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75" w:rsidRDefault="00B05759" w:rsidP="00C21758">
      <w:pPr>
        <w:jc w:val="center"/>
        <w:rPr>
          <w:b/>
          <w:bCs/>
          <w:iCs/>
          <w:sz w:val="22"/>
          <w:szCs w:val="22"/>
        </w:rPr>
      </w:pPr>
      <w:r w:rsidRPr="00E75075">
        <w:rPr>
          <w:b/>
          <w:bCs/>
          <w:iCs/>
          <w:sz w:val="22"/>
          <w:szCs w:val="22"/>
        </w:rPr>
        <w:t>Д</w:t>
      </w:r>
      <w:r w:rsidR="00E75075">
        <w:rPr>
          <w:b/>
          <w:bCs/>
          <w:iCs/>
          <w:sz w:val="22"/>
          <w:szCs w:val="22"/>
        </w:rPr>
        <w:t>ОГОВОР</w:t>
      </w:r>
    </w:p>
    <w:p w:rsidR="00B929EB" w:rsidRPr="00E75075" w:rsidRDefault="00E75075" w:rsidP="00C21758">
      <w:pPr>
        <w:jc w:val="center"/>
        <w:rPr>
          <w:b/>
          <w:bCs/>
          <w:iCs/>
          <w:sz w:val="22"/>
          <w:szCs w:val="22"/>
        </w:rPr>
      </w:pPr>
      <w:r>
        <w:rPr>
          <w:b/>
          <w:bCs/>
          <w:iCs/>
          <w:sz w:val="22"/>
          <w:szCs w:val="22"/>
        </w:rPr>
        <w:t>УПРАВЛЕНИЯ МНОГОКВАРТИРНЫМ ДОМОМ</w:t>
      </w:r>
    </w:p>
    <w:p w:rsidR="00B929EB" w:rsidRPr="00E75075" w:rsidRDefault="00B929EB" w:rsidP="002D707B">
      <w:pPr>
        <w:jc w:val="both"/>
        <w:rPr>
          <w:sz w:val="22"/>
          <w:szCs w:val="22"/>
        </w:rPr>
      </w:pPr>
    </w:p>
    <w:p w:rsidR="00B929EB" w:rsidRPr="00E75075" w:rsidRDefault="00B929EB" w:rsidP="006D6E1E">
      <w:pPr>
        <w:jc w:val="center"/>
        <w:rPr>
          <w:sz w:val="22"/>
          <w:szCs w:val="22"/>
        </w:rPr>
      </w:pPr>
      <w:r w:rsidRPr="00E75075">
        <w:rPr>
          <w:sz w:val="22"/>
          <w:szCs w:val="22"/>
        </w:rPr>
        <w:t>г</w:t>
      </w:r>
      <w:proofErr w:type="gramStart"/>
      <w:r w:rsidRPr="00E75075">
        <w:rPr>
          <w:sz w:val="22"/>
          <w:szCs w:val="22"/>
        </w:rPr>
        <w:t>.</w:t>
      </w:r>
      <w:r w:rsidR="00E75075">
        <w:rPr>
          <w:sz w:val="22"/>
          <w:szCs w:val="22"/>
        </w:rPr>
        <w:t>Р</w:t>
      </w:r>
      <w:proofErr w:type="gramEnd"/>
      <w:r w:rsidR="00E75075">
        <w:rPr>
          <w:sz w:val="22"/>
          <w:szCs w:val="22"/>
        </w:rPr>
        <w:t>ассказово</w:t>
      </w:r>
      <w:r w:rsidRPr="00E75075">
        <w:rPr>
          <w:sz w:val="22"/>
          <w:szCs w:val="22"/>
        </w:rPr>
        <w:t xml:space="preserve">                                       </w:t>
      </w:r>
      <w:r w:rsidR="006B44A5" w:rsidRPr="00E75075">
        <w:rPr>
          <w:sz w:val="22"/>
          <w:szCs w:val="22"/>
        </w:rPr>
        <w:t xml:space="preserve">    </w:t>
      </w:r>
      <w:r w:rsidRPr="00E75075">
        <w:rPr>
          <w:sz w:val="22"/>
          <w:szCs w:val="22"/>
        </w:rPr>
        <w:t xml:space="preserve">          </w:t>
      </w:r>
      <w:r w:rsidR="00B05759" w:rsidRPr="00E75075">
        <w:rPr>
          <w:sz w:val="22"/>
          <w:szCs w:val="22"/>
        </w:rPr>
        <w:t xml:space="preserve">   </w:t>
      </w:r>
      <w:r w:rsidRPr="00E75075">
        <w:rPr>
          <w:sz w:val="22"/>
          <w:szCs w:val="22"/>
        </w:rPr>
        <w:t xml:space="preserve">                </w:t>
      </w:r>
      <w:r w:rsidR="002D707B" w:rsidRPr="00E75075">
        <w:rPr>
          <w:sz w:val="22"/>
          <w:szCs w:val="22"/>
        </w:rPr>
        <w:t xml:space="preserve">  </w:t>
      </w:r>
      <w:r w:rsidR="003524B6" w:rsidRPr="00E75075">
        <w:rPr>
          <w:sz w:val="22"/>
          <w:szCs w:val="22"/>
        </w:rPr>
        <w:t xml:space="preserve">       </w:t>
      </w:r>
      <w:r w:rsidR="002D707B" w:rsidRPr="00E75075">
        <w:rPr>
          <w:sz w:val="22"/>
          <w:szCs w:val="22"/>
        </w:rPr>
        <w:t xml:space="preserve">   </w:t>
      </w:r>
      <w:r w:rsidRPr="00E75075">
        <w:rPr>
          <w:sz w:val="22"/>
          <w:szCs w:val="22"/>
        </w:rPr>
        <w:t>«</w:t>
      </w:r>
      <w:r w:rsidR="002039B4">
        <w:rPr>
          <w:sz w:val="22"/>
          <w:szCs w:val="22"/>
        </w:rPr>
        <w:t>29</w:t>
      </w:r>
      <w:r w:rsidR="002D707B" w:rsidRPr="00E75075">
        <w:rPr>
          <w:sz w:val="22"/>
          <w:szCs w:val="22"/>
        </w:rPr>
        <w:t>»</w:t>
      </w:r>
      <w:r w:rsidR="00B05759" w:rsidRPr="00E75075">
        <w:rPr>
          <w:sz w:val="22"/>
          <w:szCs w:val="22"/>
        </w:rPr>
        <w:t xml:space="preserve"> </w:t>
      </w:r>
      <w:r w:rsidR="002039B4">
        <w:rPr>
          <w:sz w:val="22"/>
          <w:szCs w:val="22"/>
        </w:rPr>
        <w:t>февраля</w:t>
      </w:r>
      <w:r w:rsidR="00B05759" w:rsidRPr="00E75075">
        <w:rPr>
          <w:sz w:val="22"/>
          <w:szCs w:val="22"/>
        </w:rPr>
        <w:t xml:space="preserve"> </w:t>
      </w:r>
      <w:r w:rsidRPr="00E75075">
        <w:rPr>
          <w:sz w:val="22"/>
          <w:szCs w:val="22"/>
        </w:rPr>
        <w:t>20</w:t>
      </w:r>
      <w:r w:rsidR="00B05759" w:rsidRPr="00E75075">
        <w:rPr>
          <w:sz w:val="22"/>
          <w:szCs w:val="22"/>
        </w:rPr>
        <w:t>1</w:t>
      </w:r>
      <w:r w:rsidR="00370C75">
        <w:rPr>
          <w:sz w:val="22"/>
          <w:szCs w:val="22"/>
        </w:rPr>
        <w:t>6</w:t>
      </w:r>
      <w:r w:rsidR="00B05759" w:rsidRPr="00E75075">
        <w:rPr>
          <w:sz w:val="22"/>
          <w:szCs w:val="22"/>
        </w:rPr>
        <w:t xml:space="preserve"> </w:t>
      </w:r>
      <w:r w:rsidRPr="00E75075">
        <w:rPr>
          <w:sz w:val="22"/>
          <w:szCs w:val="22"/>
        </w:rPr>
        <w:t>года</w:t>
      </w:r>
    </w:p>
    <w:p w:rsidR="00E75075" w:rsidRDefault="00E75075" w:rsidP="00887357">
      <w:pPr>
        <w:jc w:val="both"/>
        <w:rPr>
          <w:b/>
          <w:sz w:val="22"/>
          <w:szCs w:val="22"/>
        </w:rPr>
      </w:pPr>
    </w:p>
    <w:p w:rsidR="00E75075" w:rsidRDefault="00E75075" w:rsidP="00B5407D">
      <w:pPr>
        <w:ind w:firstLine="708"/>
        <w:jc w:val="both"/>
        <w:rPr>
          <w:b/>
          <w:sz w:val="22"/>
          <w:szCs w:val="22"/>
        </w:rPr>
      </w:pPr>
    </w:p>
    <w:p w:rsidR="00C055D6" w:rsidRDefault="00C055D6" w:rsidP="00B5407D">
      <w:pPr>
        <w:ind w:firstLine="708"/>
        <w:jc w:val="both"/>
        <w:rPr>
          <w:b/>
          <w:sz w:val="22"/>
          <w:szCs w:val="22"/>
        </w:rPr>
      </w:pPr>
    </w:p>
    <w:p w:rsidR="00837B20" w:rsidRDefault="00536568" w:rsidP="00837B20">
      <w:pPr>
        <w:ind w:firstLine="708"/>
        <w:jc w:val="both"/>
        <w:rPr>
          <w:b/>
          <w:sz w:val="20"/>
          <w:szCs w:val="20"/>
        </w:rPr>
      </w:pPr>
      <w:r w:rsidRPr="00C055D6">
        <w:rPr>
          <w:b/>
          <w:sz w:val="20"/>
          <w:szCs w:val="20"/>
        </w:rPr>
        <w:t>Общество с ограниченной ответственностью</w:t>
      </w:r>
      <w:r w:rsidR="00E75075" w:rsidRPr="00C055D6">
        <w:rPr>
          <w:b/>
          <w:sz w:val="20"/>
          <w:szCs w:val="20"/>
        </w:rPr>
        <w:t xml:space="preserve"> Управляющая компания «Согласие»</w:t>
      </w:r>
      <w:r w:rsidR="00DE5B91" w:rsidRPr="00C055D6">
        <w:rPr>
          <w:sz w:val="20"/>
          <w:szCs w:val="20"/>
        </w:rPr>
        <w:t>, в лице генерального директора</w:t>
      </w:r>
      <w:r w:rsidR="00E75075" w:rsidRPr="00C055D6">
        <w:rPr>
          <w:sz w:val="20"/>
          <w:szCs w:val="20"/>
        </w:rPr>
        <w:t xml:space="preserve"> </w:t>
      </w:r>
      <w:r w:rsidR="00A14FAF" w:rsidRPr="00C055D6">
        <w:rPr>
          <w:sz w:val="20"/>
          <w:szCs w:val="20"/>
        </w:rPr>
        <w:t>Шубина Дмитрия Михайловича</w:t>
      </w:r>
      <w:r w:rsidR="00DE5B91" w:rsidRPr="00C055D6">
        <w:rPr>
          <w:sz w:val="20"/>
          <w:szCs w:val="20"/>
        </w:rPr>
        <w:t>, действующего на основании Устава</w:t>
      </w:r>
      <w:r w:rsidR="00E75075" w:rsidRPr="00C055D6">
        <w:rPr>
          <w:sz w:val="20"/>
          <w:szCs w:val="20"/>
        </w:rPr>
        <w:t xml:space="preserve"> общества</w:t>
      </w:r>
      <w:r w:rsidR="00DE5B91" w:rsidRPr="00C055D6">
        <w:rPr>
          <w:sz w:val="20"/>
          <w:szCs w:val="20"/>
        </w:rPr>
        <w:t xml:space="preserve">, </w:t>
      </w:r>
      <w:r w:rsidR="00E75075" w:rsidRPr="00C055D6">
        <w:rPr>
          <w:sz w:val="20"/>
          <w:szCs w:val="20"/>
        </w:rPr>
        <w:t xml:space="preserve">именуемое в дальнейшем </w:t>
      </w:r>
      <w:r w:rsidR="00E75075" w:rsidRPr="00C055D6">
        <w:rPr>
          <w:b/>
          <w:sz w:val="20"/>
          <w:szCs w:val="20"/>
        </w:rPr>
        <w:t>«Управляющая организация»</w:t>
      </w:r>
      <w:r w:rsidR="00E75075" w:rsidRPr="00C055D6">
        <w:rPr>
          <w:sz w:val="20"/>
          <w:szCs w:val="20"/>
        </w:rPr>
        <w:t xml:space="preserve">,  </w:t>
      </w:r>
      <w:r w:rsidR="00DE5B91" w:rsidRPr="00C055D6">
        <w:rPr>
          <w:sz w:val="20"/>
          <w:szCs w:val="20"/>
        </w:rPr>
        <w:t>с одной стороны</w:t>
      </w:r>
      <w:r w:rsidR="00191BCA" w:rsidRPr="00C055D6">
        <w:rPr>
          <w:sz w:val="20"/>
          <w:szCs w:val="20"/>
        </w:rPr>
        <w:t>,</w:t>
      </w:r>
      <w:r w:rsidR="00DE5B91" w:rsidRPr="00C055D6">
        <w:rPr>
          <w:sz w:val="20"/>
          <w:szCs w:val="20"/>
        </w:rPr>
        <w:t xml:space="preserve"> </w:t>
      </w:r>
      <w:r w:rsidR="00DE5B91" w:rsidRPr="00C055D6">
        <w:rPr>
          <w:b/>
          <w:sz w:val="20"/>
          <w:szCs w:val="20"/>
        </w:rPr>
        <w:t>и</w:t>
      </w:r>
      <w:r w:rsidR="00837B20">
        <w:rPr>
          <w:b/>
          <w:sz w:val="20"/>
          <w:szCs w:val="20"/>
        </w:rPr>
        <w:t xml:space="preserve"> </w:t>
      </w:r>
    </w:p>
    <w:p w:rsidR="00B929EB" w:rsidRPr="005A404C" w:rsidRDefault="00370C75" w:rsidP="00837B20">
      <w:pPr>
        <w:ind w:firstLine="708"/>
        <w:jc w:val="both"/>
        <w:rPr>
          <w:b/>
          <w:sz w:val="20"/>
          <w:szCs w:val="20"/>
        </w:rPr>
      </w:pPr>
      <w:r>
        <w:rPr>
          <w:b/>
          <w:sz w:val="20"/>
          <w:szCs w:val="20"/>
          <w:u w:val="single"/>
        </w:rPr>
        <w:t>Собств</w:t>
      </w:r>
      <w:r w:rsidR="002039B4">
        <w:rPr>
          <w:b/>
          <w:sz w:val="20"/>
          <w:szCs w:val="20"/>
          <w:u w:val="single"/>
        </w:rPr>
        <w:t>енники многоквартирного дома №31</w:t>
      </w:r>
      <w:r>
        <w:rPr>
          <w:b/>
          <w:sz w:val="20"/>
          <w:szCs w:val="20"/>
          <w:u w:val="single"/>
        </w:rPr>
        <w:t xml:space="preserve"> по ул.60 лет Рассказово города Рассказово Тамбовской области, </w:t>
      </w:r>
      <w:r>
        <w:rPr>
          <w:sz w:val="20"/>
          <w:szCs w:val="20"/>
        </w:rPr>
        <w:t>именуемые</w:t>
      </w:r>
      <w:r w:rsidR="00207209">
        <w:rPr>
          <w:sz w:val="20"/>
          <w:szCs w:val="20"/>
        </w:rPr>
        <w:t xml:space="preserve"> в дальнейшем «Собственник</w:t>
      </w:r>
      <w:r>
        <w:rPr>
          <w:sz w:val="20"/>
          <w:szCs w:val="20"/>
        </w:rPr>
        <w:t>и</w:t>
      </w:r>
      <w:r w:rsidR="00207209">
        <w:rPr>
          <w:sz w:val="20"/>
          <w:szCs w:val="20"/>
        </w:rPr>
        <w:t>»</w:t>
      </w:r>
      <w:r w:rsidR="00E75075" w:rsidRPr="00C055D6">
        <w:rPr>
          <w:sz w:val="20"/>
          <w:szCs w:val="20"/>
        </w:rPr>
        <w:t xml:space="preserve">, </w:t>
      </w:r>
      <w:r w:rsidR="00B5407D" w:rsidRPr="00C055D6">
        <w:rPr>
          <w:sz w:val="20"/>
          <w:szCs w:val="20"/>
        </w:rPr>
        <w:t xml:space="preserve">с другой стороны, совместно именуемые в дальнейшем </w:t>
      </w:r>
      <w:r w:rsidR="00B5407D" w:rsidRPr="00C055D6">
        <w:rPr>
          <w:b/>
          <w:sz w:val="20"/>
          <w:szCs w:val="20"/>
        </w:rPr>
        <w:t>«Стороны»</w:t>
      </w:r>
      <w:r w:rsidR="00B5407D" w:rsidRPr="00C055D6">
        <w:rPr>
          <w:sz w:val="20"/>
          <w:szCs w:val="20"/>
        </w:rPr>
        <w:t xml:space="preserve">, </w:t>
      </w:r>
      <w:r w:rsidR="00A011AB" w:rsidRPr="00C055D6">
        <w:rPr>
          <w:sz w:val="20"/>
          <w:szCs w:val="20"/>
        </w:rPr>
        <w:t xml:space="preserve">заключили настоящий </w:t>
      </w:r>
      <w:r w:rsidR="00DE1562" w:rsidRPr="00C055D6">
        <w:rPr>
          <w:sz w:val="20"/>
          <w:szCs w:val="20"/>
        </w:rPr>
        <w:t>Д</w:t>
      </w:r>
      <w:r w:rsidR="00A011AB" w:rsidRPr="00C055D6">
        <w:rPr>
          <w:sz w:val="20"/>
          <w:szCs w:val="20"/>
        </w:rPr>
        <w:t>оговор</w:t>
      </w:r>
      <w:r w:rsidR="00E75075" w:rsidRPr="00C055D6">
        <w:rPr>
          <w:sz w:val="20"/>
          <w:szCs w:val="20"/>
        </w:rPr>
        <w:t xml:space="preserve"> об управлении многоквартирным домом на нижеследующих условиях:</w:t>
      </w:r>
    </w:p>
    <w:p w:rsidR="00B42B93" w:rsidRPr="00C055D6" w:rsidRDefault="001E7F52" w:rsidP="00B5407D">
      <w:pPr>
        <w:autoSpaceDE w:val="0"/>
        <w:autoSpaceDN w:val="0"/>
        <w:adjustRightInd w:val="0"/>
        <w:jc w:val="center"/>
        <w:rPr>
          <w:b/>
          <w:bCs/>
          <w:sz w:val="20"/>
          <w:szCs w:val="20"/>
        </w:rPr>
      </w:pPr>
      <w:r w:rsidRPr="00C055D6">
        <w:rPr>
          <w:b/>
          <w:bCs/>
          <w:sz w:val="20"/>
          <w:szCs w:val="20"/>
        </w:rPr>
        <w:t>1</w:t>
      </w:r>
      <w:r w:rsidR="002D707B" w:rsidRPr="00C055D6">
        <w:rPr>
          <w:b/>
          <w:bCs/>
          <w:sz w:val="20"/>
          <w:szCs w:val="20"/>
        </w:rPr>
        <w:t>. Термины, используемые в д</w:t>
      </w:r>
      <w:r w:rsidR="00B42B93" w:rsidRPr="00C055D6">
        <w:rPr>
          <w:b/>
          <w:bCs/>
          <w:sz w:val="20"/>
          <w:szCs w:val="20"/>
        </w:rPr>
        <w:t>оговоре.</w:t>
      </w:r>
    </w:p>
    <w:p w:rsidR="002D707B" w:rsidRPr="00C055D6" w:rsidRDefault="00B42B93" w:rsidP="00B5407D">
      <w:pPr>
        <w:autoSpaceDE w:val="0"/>
        <w:autoSpaceDN w:val="0"/>
        <w:adjustRightInd w:val="0"/>
        <w:ind w:firstLine="708"/>
        <w:jc w:val="both"/>
        <w:rPr>
          <w:sz w:val="20"/>
          <w:szCs w:val="20"/>
        </w:rPr>
      </w:pPr>
      <w:r w:rsidRPr="00C055D6">
        <w:rPr>
          <w:b/>
          <w:bCs/>
          <w:sz w:val="20"/>
          <w:szCs w:val="20"/>
        </w:rPr>
        <w:t>Собственник</w:t>
      </w:r>
      <w:r w:rsidR="00DE1562" w:rsidRPr="00C055D6">
        <w:rPr>
          <w:sz w:val="20"/>
          <w:szCs w:val="20"/>
        </w:rPr>
        <w:t xml:space="preserve"> – </w:t>
      </w:r>
      <w:r w:rsidRPr="00C055D6">
        <w:rPr>
          <w:sz w:val="20"/>
          <w:szCs w:val="20"/>
        </w:rPr>
        <w:t xml:space="preserve">лицо, владеющее </w:t>
      </w:r>
      <w:r w:rsidR="00D75F3E" w:rsidRPr="00C055D6">
        <w:rPr>
          <w:sz w:val="20"/>
          <w:szCs w:val="20"/>
        </w:rPr>
        <w:t>на праве собственности помещени</w:t>
      </w:r>
      <w:r w:rsidR="003A74D9" w:rsidRPr="00C055D6">
        <w:rPr>
          <w:sz w:val="20"/>
          <w:szCs w:val="20"/>
        </w:rPr>
        <w:t>е</w:t>
      </w:r>
      <w:r w:rsidRPr="00C055D6">
        <w:rPr>
          <w:sz w:val="20"/>
          <w:szCs w:val="20"/>
        </w:rPr>
        <w:t>м</w:t>
      </w:r>
      <w:r w:rsidR="003A74D9" w:rsidRPr="00C055D6">
        <w:rPr>
          <w:sz w:val="20"/>
          <w:szCs w:val="20"/>
        </w:rPr>
        <w:t xml:space="preserve"> (помещениями)</w:t>
      </w:r>
      <w:r w:rsidRPr="00C055D6">
        <w:rPr>
          <w:sz w:val="20"/>
          <w:szCs w:val="20"/>
        </w:rPr>
        <w:t>, находящимся в многоквартирном доме</w:t>
      </w:r>
      <w:r w:rsidR="002D707B" w:rsidRPr="00C055D6">
        <w:rPr>
          <w:sz w:val="20"/>
          <w:szCs w:val="20"/>
        </w:rPr>
        <w:t>.</w:t>
      </w:r>
    </w:p>
    <w:p w:rsidR="00D328B5" w:rsidRPr="00C055D6" w:rsidRDefault="00D328B5" w:rsidP="00B5407D">
      <w:pPr>
        <w:autoSpaceDE w:val="0"/>
        <w:autoSpaceDN w:val="0"/>
        <w:adjustRightInd w:val="0"/>
        <w:ind w:firstLine="708"/>
        <w:jc w:val="both"/>
        <w:rPr>
          <w:sz w:val="20"/>
          <w:szCs w:val="20"/>
        </w:rPr>
      </w:pPr>
      <w:r w:rsidRPr="00C055D6">
        <w:rPr>
          <w:b/>
          <w:sz w:val="20"/>
          <w:szCs w:val="20"/>
        </w:rPr>
        <w:t>Наниматель</w:t>
      </w:r>
      <w:r w:rsidRPr="00C055D6">
        <w:rPr>
          <w:sz w:val="20"/>
          <w:szCs w:val="20"/>
        </w:rPr>
        <w:t xml:space="preserve"> – лицо, использующее жилое</w:t>
      </w:r>
      <w:r w:rsidR="00837B20">
        <w:rPr>
          <w:sz w:val="20"/>
          <w:szCs w:val="20"/>
        </w:rPr>
        <w:t xml:space="preserve">/нежилое </w:t>
      </w:r>
      <w:r w:rsidRPr="00C055D6">
        <w:rPr>
          <w:sz w:val="20"/>
          <w:szCs w:val="20"/>
        </w:rPr>
        <w:t xml:space="preserve"> помещение в многоквартирном доме по договору социального найма жилого помещения или по договору найма помещения специализированного жилищного фонда.</w:t>
      </w:r>
    </w:p>
    <w:p w:rsidR="00E75075" w:rsidRPr="00C055D6" w:rsidRDefault="00E75075" w:rsidP="00E75075">
      <w:pPr>
        <w:jc w:val="both"/>
        <w:rPr>
          <w:sz w:val="20"/>
          <w:szCs w:val="20"/>
        </w:rPr>
      </w:pPr>
      <w:r w:rsidRPr="00C055D6">
        <w:rPr>
          <w:sz w:val="20"/>
          <w:szCs w:val="20"/>
        </w:rPr>
        <w:t xml:space="preserve">            </w:t>
      </w:r>
      <w:r w:rsidRPr="00C055D6">
        <w:rPr>
          <w:b/>
          <w:sz w:val="20"/>
          <w:szCs w:val="20"/>
        </w:rPr>
        <w:t xml:space="preserve">Пользователь – </w:t>
      </w:r>
      <w:r w:rsidRPr="00C055D6">
        <w:rPr>
          <w:sz w:val="20"/>
          <w:szCs w:val="20"/>
        </w:rPr>
        <w:t>юридическое или физическое лицо, занимающее на законном основании помещение, использующее это помещение и иные помещения, входящее в состав общего имущества многоквартирного дома, а также потребляющее коммунальные услуги.</w:t>
      </w:r>
    </w:p>
    <w:p w:rsidR="00E75075" w:rsidRPr="00C055D6" w:rsidRDefault="00E75075" w:rsidP="00B5407D">
      <w:pPr>
        <w:autoSpaceDE w:val="0"/>
        <w:autoSpaceDN w:val="0"/>
        <w:adjustRightInd w:val="0"/>
        <w:ind w:firstLine="708"/>
        <w:jc w:val="both"/>
        <w:rPr>
          <w:sz w:val="20"/>
          <w:szCs w:val="20"/>
        </w:rPr>
      </w:pPr>
      <w:proofErr w:type="gramStart"/>
      <w:r w:rsidRPr="00C055D6">
        <w:rPr>
          <w:b/>
          <w:sz w:val="20"/>
          <w:szCs w:val="20"/>
        </w:rPr>
        <w:t xml:space="preserve">Исполнители – </w:t>
      </w:r>
      <w:r w:rsidRPr="00C055D6">
        <w:rPr>
          <w:sz w:val="20"/>
          <w:szCs w:val="20"/>
        </w:rPr>
        <w:t>юридические и физические лица, на которые Управляющей организацией на договорной основе возложены обязательства по выполнению работ (оказанию услуг) по капитальному (текущему) ремонту, теплоснабжению, водоснабжению (холодному и горячему), водоотведению, электроснабжению, техническому обслуживанию, страхованию, охране общего имущества собственников.</w:t>
      </w:r>
      <w:proofErr w:type="gramEnd"/>
      <w:r w:rsidRPr="00C055D6">
        <w:rPr>
          <w:sz w:val="20"/>
          <w:szCs w:val="20"/>
        </w:rPr>
        <w:t xml:space="preserve"> В отношениях с Исполнителями Управляющая организация действует от своего имени и за счёт Собственников в пределах сумм, уплачиваемых собственниками.</w:t>
      </w:r>
    </w:p>
    <w:p w:rsidR="005047CA" w:rsidRPr="00C055D6" w:rsidRDefault="005047CA" w:rsidP="005047CA">
      <w:pPr>
        <w:jc w:val="both"/>
        <w:rPr>
          <w:sz w:val="20"/>
          <w:szCs w:val="20"/>
        </w:rPr>
      </w:pPr>
      <w:r w:rsidRPr="00C055D6">
        <w:rPr>
          <w:b/>
          <w:sz w:val="20"/>
          <w:szCs w:val="20"/>
        </w:rPr>
        <w:t xml:space="preserve">             Потребитель – </w:t>
      </w:r>
      <w:r w:rsidRPr="00C055D6">
        <w:rPr>
          <w:sz w:val="20"/>
          <w:szCs w:val="20"/>
        </w:rPr>
        <w:t>гражданин, использующий жилое</w:t>
      </w:r>
      <w:r w:rsidR="00837B20">
        <w:rPr>
          <w:sz w:val="20"/>
          <w:szCs w:val="20"/>
        </w:rPr>
        <w:t>/нежилое</w:t>
      </w:r>
      <w:r w:rsidRPr="00C055D6">
        <w:rPr>
          <w:sz w:val="20"/>
          <w:szCs w:val="20"/>
        </w:rPr>
        <w:t xml:space="preserve"> помещение для проживания на законном основании, иные помещения, входящие в состав общего имущества многоквартирного дома, а также коммунальные услуги для личных, семейных, домашних и иных нужд, не связанных с осуществлением  предпринимательской деятельности.</w:t>
      </w:r>
    </w:p>
    <w:p w:rsidR="00E75075" w:rsidRPr="00C055D6" w:rsidRDefault="00E75075" w:rsidP="00B5407D">
      <w:pPr>
        <w:autoSpaceDE w:val="0"/>
        <w:autoSpaceDN w:val="0"/>
        <w:adjustRightInd w:val="0"/>
        <w:ind w:firstLine="708"/>
        <w:jc w:val="both"/>
        <w:rPr>
          <w:sz w:val="20"/>
          <w:szCs w:val="20"/>
        </w:rPr>
      </w:pPr>
      <w:r w:rsidRPr="00C055D6">
        <w:rPr>
          <w:b/>
          <w:sz w:val="20"/>
          <w:szCs w:val="20"/>
        </w:rPr>
        <w:t xml:space="preserve">Управляющая организация – </w:t>
      </w:r>
      <w:r w:rsidRPr="00C055D6">
        <w:rPr>
          <w:sz w:val="20"/>
          <w:szCs w:val="20"/>
        </w:rPr>
        <w:t>организация, уполномоченная в рамках настоящего Договора Собственниками на выполнение функций по управлению таким домом, эксплуатации, техническому обслуживанию, текущему и капитальному ремонту и предоставлению коммунальных услуг, а также для выполнения иных функций и работ в соответствии с действующим законодательством.</w:t>
      </w:r>
    </w:p>
    <w:p w:rsidR="005047CA" w:rsidRPr="00C055D6" w:rsidRDefault="005047CA" w:rsidP="005047CA">
      <w:pPr>
        <w:autoSpaceDE w:val="0"/>
        <w:autoSpaceDN w:val="0"/>
        <w:adjustRightInd w:val="0"/>
        <w:ind w:firstLine="708"/>
        <w:jc w:val="both"/>
        <w:rPr>
          <w:sz w:val="20"/>
          <w:szCs w:val="20"/>
        </w:rPr>
      </w:pPr>
      <w:r w:rsidRPr="00C055D6">
        <w:rPr>
          <w:b/>
          <w:bCs/>
          <w:sz w:val="20"/>
          <w:szCs w:val="20"/>
        </w:rPr>
        <w:t>Состав имущества</w:t>
      </w:r>
      <w:r w:rsidRPr="00C055D6">
        <w:rPr>
          <w:sz w:val="20"/>
          <w:szCs w:val="20"/>
        </w:rPr>
        <w:t xml:space="preserve"> - общее имущество многоквартирного дома, предназначенное для обслуживания более одного помещения в данном доме.</w:t>
      </w:r>
    </w:p>
    <w:p w:rsidR="005047CA" w:rsidRPr="00C055D6" w:rsidRDefault="005047CA" w:rsidP="005047CA">
      <w:pPr>
        <w:autoSpaceDE w:val="0"/>
        <w:autoSpaceDN w:val="0"/>
        <w:adjustRightInd w:val="0"/>
        <w:ind w:firstLine="708"/>
        <w:jc w:val="both"/>
        <w:rPr>
          <w:sz w:val="20"/>
          <w:szCs w:val="20"/>
        </w:rPr>
      </w:pPr>
      <w:r w:rsidRPr="00C055D6">
        <w:rPr>
          <w:b/>
          <w:bCs/>
          <w:sz w:val="20"/>
          <w:szCs w:val="20"/>
        </w:rPr>
        <w:t>Общая площадь помещения Собственника</w:t>
      </w:r>
      <w:r w:rsidRPr="00C055D6">
        <w:rPr>
          <w:sz w:val="20"/>
          <w:szCs w:val="20"/>
        </w:rPr>
        <w:t xml:space="preserve"> – сумма площади всех частей такого помещения, включая площади помещений вспомогательного использования, предназначенных для удовлетворения бытовых и иных нужд граждан, связанных с их проживанием в жилом помещении, за исключением балконов, лоджий, веранд и террас.</w:t>
      </w:r>
    </w:p>
    <w:p w:rsidR="00DE1562" w:rsidRPr="00C055D6" w:rsidRDefault="00DE1562" w:rsidP="00DE1562">
      <w:pPr>
        <w:autoSpaceDE w:val="0"/>
        <w:autoSpaceDN w:val="0"/>
        <w:adjustRightInd w:val="0"/>
        <w:ind w:firstLine="720"/>
        <w:jc w:val="both"/>
        <w:rPr>
          <w:sz w:val="20"/>
          <w:szCs w:val="20"/>
        </w:rPr>
      </w:pPr>
      <w:r w:rsidRPr="00C055D6">
        <w:rPr>
          <w:b/>
          <w:sz w:val="20"/>
          <w:szCs w:val="20"/>
        </w:rPr>
        <w:t>Совет многоквартирного дома</w:t>
      </w:r>
      <w:r w:rsidRPr="00C055D6">
        <w:rPr>
          <w:sz w:val="20"/>
          <w:szCs w:val="20"/>
        </w:rPr>
        <w:t xml:space="preserve"> – орган управления многоквартирным домом, </w:t>
      </w:r>
      <w:r w:rsidR="004B7881" w:rsidRPr="00C055D6">
        <w:rPr>
          <w:sz w:val="20"/>
          <w:szCs w:val="20"/>
        </w:rPr>
        <w:t xml:space="preserve">состоящий из одного или нескольких </w:t>
      </w:r>
      <w:r w:rsidRPr="00C055D6">
        <w:rPr>
          <w:sz w:val="20"/>
          <w:szCs w:val="20"/>
        </w:rPr>
        <w:t>Собственников помещений в данном Многоквартирном доме, избранных решением Общего собрания Собственников помещений в Многоквартирном доме.</w:t>
      </w:r>
    </w:p>
    <w:p w:rsidR="002822AA" w:rsidRPr="00C055D6" w:rsidRDefault="00E911E8" w:rsidP="002822AA">
      <w:pPr>
        <w:autoSpaceDE w:val="0"/>
        <w:autoSpaceDN w:val="0"/>
        <w:adjustRightInd w:val="0"/>
        <w:ind w:firstLine="720"/>
        <w:jc w:val="both"/>
        <w:rPr>
          <w:sz w:val="20"/>
          <w:szCs w:val="20"/>
        </w:rPr>
      </w:pPr>
      <w:r w:rsidRPr="00C055D6">
        <w:rPr>
          <w:b/>
          <w:bCs/>
          <w:sz w:val="20"/>
          <w:szCs w:val="20"/>
        </w:rPr>
        <w:t>Коммунальные услуги</w:t>
      </w:r>
      <w:r w:rsidRPr="00C055D6">
        <w:rPr>
          <w:sz w:val="20"/>
          <w:szCs w:val="20"/>
        </w:rPr>
        <w:t xml:space="preserve"> - деятельность по </w:t>
      </w:r>
      <w:r w:rsidR="002822AA" w:rsidRPr="00C055D6">
        <w:rPr>
          <w:sz w:val="20"/>
          <w:szCs w:val="20"/>
        </w:rPr>
        <w:t xml:space="preserve">холодному и горячему водоснабжению, водоотведению, отоплению, электроснабжению. </w:t>
      </w:r>
    </w:p>
    <w:p w:rsidR="00B42B93" w:rsidRPr="00C055D6" w:rsidRDefault="00B42B93" w:rsidP="002822AA">
      <w:pPr>
        <w:autoSpaceDE w:val="0"/>
        <w:autoSpaceDN w:val="0"/>
        <w:adjustRightInd w:val="0"/>
        <w:ind w:firstLine="720"/>
        <w:jc w:val="both"/>
        <w:rPr>
          <w:sz w:val="20"/>
          <w:szCs w:val="20"/>
        </w:rPr>
      </w:pPr>
      <w:r w:rsidRPr="00C055D6">
        <w:rPr>
          <w:b/>
          <w:bCs/>
          <w:sz w:val="20"/>
          <w:szCs w:val="20"/>
        </w:rPr>
        <w:t>Содержание общего имущества многоквартирного дома</w:t>
      </w:r>
      <w:r w:rsidRPr="00C055D6">
        <w:rPr>
          <w:sz w:val="20"/>
          <w:szCs w:val="20"/>
        </w:rPr>
        <w:t xml:space="preserve"> - комплекс работ и услуг по </w:t>
      </w:r>
      <w:proofErr w:type="gramStart"/>
      <w:r w:rsidRPr="00C055D6">
        <w:rPr>
          <w:sz w:val="20"/>
          <w:szCs w:val="20"/>
        </w:rPr>
        <w:t>контролю за</w:t>
      </w:r>
      <w:proofErr w:type="gramEnd"/>
      <w:r w:rsidRPr="00C055D6">
        <w:rPr>
          <w:sz w:val="20"/>
          <w:szCs w:val="20"/>
        </w:rPr>
        <w:t xml:space="preserve"> его состоянием, поддержанию в исправном состоянии, работоспособности, наладке и регулированию инженерных систем, по благоустройству зданий и придомовых территорий, в том числе по вывозу бытовых отходов. </w:t>
      </w:r>
    </w:p>
    <w:p w:rsidR="00B42B93" w:rsidRPr="00C055D6" w:rsidRDefault="00B42B93" w:rsidP="002D707B">
      <w:pPr>
        <w:autoSpaceDE w:val="0"/>
        <w:autoSpaceDN w:val="0"/>
        <w:adjustRightInd w:val="0"/>
        <w:ind w:firstLine="708"/>
        <w:jc w:val="both"/>
        <w:rPr>
          <w:sz w:val="20"/>
          <w:szCs w:val="20"/>
        </w:rPr>
      </w:pPr>
      <w:r w:rsidRPr="00C055D6">
        <w:rPr>
          <w:b/>
          <w:bCs/>
          <w:sz w:val="20"/>
          <w:szCs w:val="20"/>
        </w:rPr>
        <w:t>Текущий ремонт общего имущества многоквартирного дома</w:t>
      </w:r>
      <w:r w:rsidRPr="00C055D6">
        <w:rPr>
          <w:sz w:val="20"/>
          <w:szCs w:val="20"/>
        </w:rPr>
        <w:t xml:space="preserve"> – компле</w:t>
      </w:r>
      <w:proofErr w:type="gramStart"/>
      <w:r w:rsidRPr="00C055D6">
        <w:rPr>
          <w:sz w:val="20"/>
          <w:szCs w:val="20"/>
        </w:rPr>
        <w:t>кс стр</w:t>
      </w:r>
      <w:proofErr w:type="gramEnd"/>
      <w:r w:rsidRPr="00C055D6">
        <w:rPr>
          <w:sz w:val="20"/>
          <w:szCs w:val="20"/>
        </w:rPr>
        <w:t xml:space="preserve">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многоквартирного дома для поддержания эксплуатационных показателей. </w:t>
      </w:r>
    </w:p>
    <w:p w:rsidR="005047CA" w:rsidRPr="00C055D6" w:rsidRDefault="009D3BF5" w:rsidP="00807AF4">
      <w:pPr>
        <w:suppressAutoHyphens/>
        <w:autoSpaceDE w:val="0"/>
        <w:autoSpaceDN w:val="0"/>
        <w:adjustRightInd w:val="0"/>
        <w:ind w:right="-1" w:firstLine="709"/>
        <w:jc w:val="both"/>
        <w:rPr>
          <w:sz w:val="20"/>
          <w:szCs w:val="20"/>
        </w:rPr>
      </w:pPr>
      <w:r w:rsidRPr="00C055D6">
        <w:rPr>
          <w:b/>
          <w:bCs/>
          <w:sz w:val="20"/>
          <w:szCs w:val="20"/>
        </w:rPr>
        <w:t xml:space="preserve">Капитальный ремонт </w:t>
      </w:r>
      <w:r w:rsidRPr="00C055D6">
        <w:rPr>
          <w:sz w:val="20"/>
          <w:szCs w:val="20"/>
        </w:rPr>
        <w:t>– комплексное устранение физического износа или разрушения, восстановление исправности и эксплуатационных показателей, в случае нарушения (опасности нарушения) установленных предельно допустимых характеристик надежности и бе</w:t>
      </w:r>
      <w:r w:rsidRPr="00C055D6">
        <w:rPr>
          <w:sz w:val="20"/>
          <w:szCs w:val="20"/>
        </w:rPr>
        <w:softHyphen/>
        <w:t xml:space="preserve">зопасности, а также при необходимости замены соответствующих элементов общего имущества. </w:t>
      </w:r>
    </w:p>
    <w:p w:rsidR="005047CA" w:rsidRPr="00C055D6" w:rsidRDefault="005047CA" w:rsidP="005047CA">
      <w:pPr>
        <w:pStyle w:val="af"/>
        <w:numPr>
          <w:ilvl w:val="0"/>
          <w:numId w:val="28"/>
        </w:numPr>
        <w:jc w:val="center"/>
        <w:rPr>
          <w:b/>
          <w:sz w:val="20"/>
          <w:szCs w:val="20"/>
        </w:rPr>
      </w:pPr>
      <w:r w:rsidRPr="00C055D6">
        <w:rPr>
          <w:b/>
          <w:sz w:val="20"/>
          <w:szCs w:val="20"/>
        </w:rPr>
        <w:t>Общие положения.</w:t>
      </w:r>
    </w:p>
    <w:p w:rsidR="005047CA" w:rsidRPr="00C055D6" w:rsidRDefault="005047CA" w:rsidP="005047CA">
      <w:pPr>
        <w:jc w:val="both"/>
        <w:rPr>
          <w:sz w:val="20"/>
          <w:szCs w:val="20"/>
        </w:rPr>
      </w:pPr>
      <w:r w:rsidRPr="00C055D6">
        <w:rPr>
          <w:b/>
          <w:sz w:val="20"/>
          <w:szCs w:val="20"/>
        </w:rPr>
        <w:t xml:space="preserve">     </w:t>
      </w:r>
      <w:r w:rsidRPr="00C055D6">
        <w:rPr>
          <w:sz w:val="20"/>
          <w:szCs w:val="20"/>
        </w:rPr>
        <w:t>2.1.</w:t>
      </w:r>
      <w:r w:rsidRPr="00C055D6">
        <w:rPr>
          <w:b/>
          <w:sz w:val="20"/>
          <w:szCs w:val="20"/>
        </w:rPr>
        <w:t xml:space="preserve"> </w:t>
      </w:r>
      <w:r w:rsidRPr="00C055D6">
        <w:rPr>
          <w:sz w:val="20"/>
          <w:szCs w:val="20"/>
        </w:rPr>
        <w:t xml:space="preserve">Настоящий Договор утверждён и заключен в соответствии с решением общего собрания собственников помещений в </w:t>
      </w:r>
      <w:r w:rsidR="00837B20">
        <w:rPr>
          <w:sz w:val="20"/>
          <w:szCs w:val="20"/>
        </w:rPr>
        <w:t>многоквартирном доме от «</w:t>
      </w:r>
      <w:r w:rsidR="00370C75">
        <w:rPr>
          <w:sz w:val="20"/>
          <w:szCs w:val="20"/>
        </w:rPr>
        <w:t>1</w:t>
      </w:r>
      <w:r w:rsidR="002039B4">
        <w:rPr>
          <w:sz w:val="20"/>
          <w:szCs w:val="20"/>
        </w:rPr>
        <w:t>4</w:t>
      </w:r>
      <w:r w:rsidR="00207209">
        <w:rPr>
          <w:sz w:val="20"/>
          <w:szCs w:val="20"/>
        </w:rPr>
        <w:t xml:space="preserve">» </w:t>
      </w:r>
      <w:r w:rsidR="002039B4">
        <w:rPr>
          <w:sz w:val="20"/>
          <w:szCs w:val="20"/>
        </w:rPr>
        <w:t>января</w:t>
      </w:r>
      <w:r w:rsidR="00780687">
        <w:rPr>
          <w:sz w:val="20"/>
          <w:szCs w:val="20"/>
        </w:rPr>
        <w:t xml:space="preserve"> </w:t>
      </w:r>
      <w:r w:rsidR="002039B4">
        <w:rPr>
          <w:sz w:val="20"/>
          <w:szCs w:val="20"/>
        </w:rPr>
        <w:t xml:space="preserve"> 2016 г. (протокол № 1</w:t>
      </w:r>
      <w:r w:rsidR="00837B20">
        <w:rPr>
          <w:sz w:val="20"/>
          <w:szCs w:val="20"/>
        </w:rPr>
        <w:t xml:space="preserve"> от «</w:t>
      </w:r>
      <w:r w:rsidR="002039B4">
        <w:rPr>
          <w:sz w:val="20"/>
          <w:szCs w:val="20"/>
        </w:rPr>
        <w:t>14</w:t>
      </w:r>
      <w:r w:rsidR="00C055D6" w:rsidRPr="00C055D6">
        <w:rPr>
          <w:sz w:val="20"/>
          <w:szCs w:val="20"/>
        </w:rPr>
        <w:t xml:space="preserve">» </w:t>
      </w:r>
      <w:r w:rsidR="002039B4">
        <w:rPr>
          <w:sz w:val="20"/>
          <w:szCs w:val="20"/>
        </w:rPr>
        <w:t xml:space="preserve"> января</w:t>
      </w:r>
      <w:r w:rsidR="00E93BD6">
        <w:rPr>
          <w:sz w:val="20"/>
          <w:szCs w:val="20"/>
        </w:rPr>
        <w:t xml:space="preserve"> </w:t>
      </w:r>
      <w:r w:rsidR="002039B4">
        <w:rPr>
          <w:sz w:val="20"/>
          <w:szCs w:val="20"/>
        </w:rPr>
        <w:t xml:space="preserve"> 2016</w:t>
      </w:r>
      <w:r w:rsidRPr="00C055D6">
        <w:rPr>
          <w:sz w:val="20"/>
          <w:szCs w:val="20"/>
        </w:rPr>
        <w:t xml:space="preserve"> г.).</w:t>
      </w:r>
    </w:p>
    <w:p w:rsidR="005047CA" w:rsidRPr="00C055D6" w:rsidRDefault="005047CA" w:rsidP="00807AF4">
      <w:pPr>
        <w:jc w:val="both"/>
        <w:rPr>
          <w:sz w:val="20"/>
          <w:szCs w:val="20"/>
        </w:rPr>
      </w:pPr>
      <w:r w:rsidRPr="00C055D6">
        <w:rPr>
          <w:sz w:val="20"/>
          <w:szCs w:val="20"/>
        </w:rPr>
        <w:t xml:space="preserve">     2.2.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предоставления </w:t>
      </w:r>
      <w:r w:rsidRPr="00C055D6">
        <w:rPr>
          <w:sz w:val="20"/>
          <w:szCs w:val="20"/>
        </w:rPr>
        <w:lastRenderedPageBreak/>
        <w:t>коммунальных услуг, утверждёнными Правительством Российской Федерации, и иными нормативно-правовыми актами РФ, регулирующими отношения в с</w:t>
      </w:r>
      <w:r w:rsidR="00807AF4" w:rsidRPr="00C055D6">
        <w:rPr>
          <w:sz w:val="20"/>
          <w:szCs w:val="20"/>
        </w:rPr>
        <w:t>фере жилищно-коммунальных услуг.</w:t>
      </w:r>
    </w:p>
    <w:p w:rsidR="00B929EB" w:rsidRPr="00C055D6" w:rsidRDefault="005047CA" w:rsidP="002D707B">
      <w:pPr>
        <w:jc w:val="center"/>
        <w:rPr>
          <w:b/>
          <w:sz w:val="20"/>
          <w:szCs w:val="20"/>
        </w:rPr>
      </w:pPr>
      <w:r w:rsidRPr="00C055D6">
        <w:rPr>
          <w:b/>
          <w:sz w:val="20"/>
          <w:szCs w:val="20"/>
        </w:rPr>
        <w:t>3</w:t>
      </w:r>
      <w:r w:rsidR="002D707B" w:rsidRPr="00C055D6">
        <w:rPr>
          <w:b/>
          <w:sz w:val="20"/>
          <w:szCs w:val="20"/>
        </w:rPr>
        <w:t xml:space="preserve">. </w:t>
      </w:r>
      <w:r w:rsidR="00B929EB" w:rsidRPr="00C055D6">
        <w:rPr>
          <w:b/>
          <w:sz w:val="20"/>
          <w:szCs w:val="20"/>
        </w:rPr>
        <w:t>Предмет договора</w:t>
      </w:r>
      <w:r w:rsidR="002D707B" w:rsidRPr="00C055D6">
        <w:rPr>
          <w:b/>
          <w:sz w:val="20"/>
          <w:szCs w:val="20"/>
        </w:rPr>
        <w:t>.</w:t>
      </w:r>
    </w:p>
    <w:p w:rsidR="005047CA" w:rsidRPr="00C055D6" w:rsidRDefault="00807AF4" w:rsidP="005047CA">
      <w:pPr>
        <w:pStyle w:val="af0"/>
        <w:tabs>
          <w:tab w:val="left" w:pos="855"/>
        </w:tabs>
        <w:spacing w:line="12" w:lineRule="atLeast"/>
        <w:ind w:firstLine="425"/>
        <w:rPr>
          <w:rFonts w:ascii="Times New Roman" w:hAnsi="Times New Roman" w:cs="Times New Roman"/>
        </w:rPr>
      </w:pPr>
      <w:r w:rsidRPr="00C055D6">
        <w:rPr>
          <w:rFonts w:ascii="Times New Roman" w:hAnsi="Times New Roman" w:cs="Times New Roman"/>
        </w:rPr>
        <w:t>3</w:t>
      </w:r>
      <w:r w:rsidR="00E911E8" w:rsidRPr="00C055D6">
        <w:rPr>
          <w:rFonts w:ascii="Times New Roman" w:hAnsi="Times New Roman" w:cs="Times New Roman"/>
        </w:rPr>
        <w:t xml:space="preserve">.1. </w:t>
      </w:r>
      <w:r w:rsidR="005047CA" w:rsidRPr="00C055D6">
        <w:rPr>
          <w:rFonts w:ascii="Times New Roman" w:hAnsi="Times New Roman" w:cs="Times New Roman"/>
        </w:rPr>
        <w:t xml:space="preserve">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w:t>
      </w:r>
      <w:r w:rsidR="005047CA" w:rsidRPr="00C055D6">
        <w:rPr>
          <w:rFonts w:ascii="Times New Roman" w:hAnsi="Times New Roman" w:cs="Times New Roman"/>
          <w:noProof/>
        </w:rPr>
        <w:t xml:space="preserve">собственникам помещений и иным </w:t>
      </w:r>
      <w:r w:rsidR="005047CA" w:rsidRPr="00C055D6">
        <w:rPr>
          <w:rFonts w:ascii="Times New Roman" w:hAnsi="Times New Roman" w:cs="Times New Roman"/>
        </w:rPr>
        <w:t>гражданам, проживающим в Многоквартирном доме.</w:t>
      </w:r>
    </w:p>
    <w:p w:rsidR="005047CA" w:rsidRPr="00C055D6" w:rsidRDefault="00807AF4" w:rsidP="00807AF4">
      <w:pPr>
        <w:jc w:val="both"/>
        <w:rPr>
          <w:sz w:val="20"/>
          <w:szCs w:val="20"/>
        </w:rPr>
      </w:pPr>
      <w:r w:rsidRPr="00C055D6">
        <w:rPr>
          <w:sz w:val="20"/>
          <w:szCs w:val="20"/>
        </w:rPr>
        <w:t xml:space="preserve">       3</w:t>
      </w:r>
      <w:r w:rsidR="005047CA" w:rsidRPr="00C055D6">
        <w:rPr>
          <w:sz w:val="20"/>
          <w:szCs w:val="20"/>
        </w:rPr>
        <w:t xml:space="preserve">.2. </w:t>
      </w:r>
      <w:proofErr w:type="gramStart"/>
      <w:r w:rsidR="005047CA" w:rsidRPr="00C055D6">
        <w:rPr>
          <w:sz w:val="20"/>
          <w:szCs w:val="20"/>
        </w:rPr>
        <w:t>По настоящему Договору управления Управляющая организация по заданию (-ям) собственников в течение срока действи</w:t>
      </w:r>
      <w:r w:rsidR="00837B20">
        <w:rPr>
          <w:sz w:val="20"/>
          <w:szCs w:val="20"/>
        </w:rPr>
        <w:t>я Договора за плату обязуется о</w:t>
      </w:r>
      <w:r w:rsidR="005047CA" w:rsidRPr="00C055D6">
        <w:rPr>
          <w:sz w:val="20"/>
          <w:szCs w:val="20"/>
        </w:rPr>
        <w:t>казывать услуги и выполнять работы по содержанию и ремонту общего имущества многоквартирного жилого дома, предоставлять коммунальные услуги собственникам помещений в многоквартирном жилом доме и лицам, пользующимся помещениями в этом доме, осуществлять иную, направленную на достижение целей управления многоквартирным домом, деятельность.</w:t>
      </w:r>
      <w:proofErr w:type="gramEnd"/>
    </w:p>
    <w:p w:rsidR="005047CA" w:rsidRPr="00C055D6" w:rsidRDefault="005047CA" w:rsidP="005047CA">
      <w:pPr>
        <w:pStyle w:val="af"/>
        <w:numPr>
          <w:ilvl w:val="0"/>
          <w:numId w:val="29"/>
        </w:numPr>
        <w:jc w:val="center"/>
        <w:rPr>
          <w:b/>
          <w:sz w:val="20"/>
          <w:szCs w:val="20"/>
        </w:rPr>
      </w:pPr>
      <w:r w:rsidRPr="00C055D6">
        <w:rPr>
          <w:b/>
          <w:sz w:val="20"/>
          <w:szCs w:val="20"/>
        </w:rPr>
        <w:t>Содержание и ремонт общего имущества.</w:t>
      </w:r>
    </w:p>
    <w:p w:rsidR="005047CA" w:rsidRPr="00C055D6" w:rsidRDefault="00807AF4" w:rsidP="005047CA">
      <w:pPr>
        <w:jc w:val="both"/>
        <w:rPr>
          <w:sz w:val="20"/>
          <w:szCs w:val="20"/>
        </w:rPr>
      </w:pPr>
      <w:r w:rsidRPr="00C055D6">
        <w:rPr>
          <w:sz w:val="20"/>
          <w:szCs w:val="20"/>
        </w:rPr>
        <w:t xml:space="preserve">        </w:t>
      </w:r>
      <w:proofErr w:type="gramStart"/>
      <w:r w:rsidR="005047CA" w:rsidRPr="00C055D6">
        <w:rPr>
          <w:sz w:val="20"/>
          <w:szCs w:val="20"/>
        </w:rPr>
        <w:t>4.1.Содержание общего имущества многоквартирного дома включает в себя комплекс работ и услуг по содержанию общего имущества многоквартирного дома и техническому обслуживанию общих коммуникаций и технических устройств многоквартирного дома, организации безопасности и контроля режима, выполняемых Управляющей организацией в течение срока, установленного настоящим Договором, с целью поддержания его сохранности и надлежащего санитарно-гигиенического состояния, в том числе до оформления Собственником в соответствии</w:t>
      </w:r>
      <w:proofErr w:type="gramEnd"/>
      <w:r w:rsidR="005047CA" w:rsidRPr="00C055D6">
        <w:rPr>
          <w:sz w:val="20"/>
          <w:szCs w:val="20"/>
        </w:rPr>
        <w:t xml:space="preserve"> с действующим законодательством права собственности на принадлежащее ему помещение.</w:t>
      </w:r>
    </w:p>
    <w:p w:rsidR="005047CA" w:rsidRPr="00C055D6" w:rsidRDefault="00807AF4" w:rsidP="00B56E12">
      <w:pPr>
        <w:jc w:val="both"/>
        <w:rPr>
          <w:sz w:val="20"/>
          <w:szCs w:val="20"/>
        </w:rPr>
      </w:pPr>
      <w:r w:rsidRPr="00C055D6">
        <w:rPr>
          <w:sz w:val="20"/>
          <w:szCs w:val="20"/>
        </w:rPr>
        <w:t xml:space="preserve">         </w:t>
      </w:r>
      <w:r w:rsidR="005047CA" w:rsidRPr="00C055D6">
        <w:rPr>
          <w:sz w:val="20"/>
          <w:szCs w:val="20"/>
        </w:rPr>
        <w:t>4.2.Границы ответственности Управляющей организа</w:t>
      </w:r>
      <w:r w:rsidR="00886B48" w:rsidRPr="00C055D6">
        <w:rPr>
          <w:sz w:val="20"/>
          <w:szCs w:val="20"/>
        </w:rPr>
        <w:t>ции по инженерным коммуникациям, в</w:t>
      </w:r>
      <w:r w:rsidR="005047CA" w:rsidRPr="00C055D6">
        <w:rPr>
          <w:sz w:val="20"/>
          <w:szCs w:val="20"/>
        </w:rPr>
        <w:t>ходящим в состав общего имущества, определяются как: по горячему и холодному водоснабж</w:t>
      </w:r>
      <w:r w:rsidR="00C14DD9" w:rsidRPr="00C055D6">
        <w:rPr>
          <w:sz w:val="20"/>
          <w:szCs w:val="20"/>
        </w:rPr>
        <w:t>ению, отоплению, водоотведению, г</w:t>
      </w:r>
      <w:r w:rsidR="005047CA" w:rsidRPr="00C055D6">
        <w:rPr>
          <w:sz w:val="20"/>
          <w:szCs w:val="20"/>
        </w:rPr>
        <w:t>азоснабжению от стены дома до первого запорного устройства на внутриквартирных коммуникациях, по электроснабжению – от распределительного устройства до первого отключающего устройства на квартиру.</w:t>
      </w:r>
    </w:p>
    <w:p w:rsidR="0073539C" w:rsidRPr="00C055D6" w:rsidRDefault="00B56E12" w:rsidP="0073539C">
      <w:pPr>
        <w:autoSpaceDE w:val="0"/>
        <w:autoSpaceDN w:val="0"/>
        <w:adjustRightInd w:val="0"/>
        <w:jc w:val="center"/>
        <w:rPr>
          <w:b/>
          <w:bCs/>
          <w:sz w:val="20"/>
          <w:szCs w:val="20"/>
        </w:rPr>
      </w:pPr>
      <w:r w:rsidRPr="00C055D6">
        <w:rPr>
          <w:b/>
          <w:bCs/>
          <w:sz w:val="20"/>
          <w:szCs w:val="20"/>
        </w:rPr>
        <w:t>5</w:t>
      </w:r>
      <w:r w:rsidR="0073539C" w:rsidRPr="00C055D6">
        <w:rPr>
          <w:b/>
          <w:bCs/>
          <w:sz w:val="20"/>
          <w:szCs w:val="20"/>
        </w:rPr>
        <w:t>. Права и обязанности Сторон</w:t>
      </w:r>
    </w:p>
    <w:p w:rsidR="0073539C" w:rsidRPr="00C055D6" w:rsidRDefault="00B56E12" w:rsidP="0073539C">
      <w:pPr>
        <w:autoSpaceDE w:val="0"/>
        <w:autoSpaceDN w:val="0"/>
        <w:adjustRightInd w:val="0"/>
        <w:ind w:firstLine="720"/>
        <w:rPr>
          <w:sz w:val="20"/>
          <w:szCs w:val="20"/>
          <w:u w:val="single"/>
        </w:rPr>
      </w:pPr>
      <w:r w:rsidRPr="00C055D6">
        <w:rPr>
          <w:sz w:val="20"/>
          <w:szCs w:val="20"/>
        </w:rPr>
        <w:t>5</w:t>
      </w:r>
      <w:r w:rsidR="0073539C" w:rsidRPr="00C055D6">
        <w:rPr>
          <w:sz w:val="20"/>
          <w:szCs w:val="20"/>
        </w:rPr>
        <w:t xml:space="preserve">.1. </w:t>
      </w:r>
      <w:r w:rsidR="0073539C" w:rsidRPr="00C055D6">
        <w:rPr>
          <w:sz w:val="20"/>
          <w:szCs w:val="20"/>
          <w:u w:val="single"/>
        </w:rPr>
        <w:t xml:space="preserve">Управляющая </w:t>
      </w:r>
      <w:r w:rsidR="00834BD3" w:rsidRPr="00C055D6">
        <w:rPr>
          <w:sz w:val="20"/>
          <w:szCs w:val="20"/>
          <w:u w:val="single"/>
        </w:rPr>
        <w:t>организация</w:t>
      </w:r>
      <w:r w:rsidR="0073539C" w:rsidRPr="00C055D6">
        <w:rPr>
          <w:sz w:val="20"/>
          <w:szCs w:val="20"/>
          <w:u w:val="single"/>
        </w:rPr>
        <w:t xml:space="preserve"> обязана:</w:t>
      </w:r>
    </w:p>
    <w:p w:rsidR="00834BD3" w:rsidRPr="00C055D6" w:rsidRDefault="00B56E12" w:rsidP="00B90D6B">
      <w:pPr>
        <w:ind w:firstLine="708"/>
        <w:jc w:val="both"/>
        <w:rPr>
          <w:sz w:val="20"/>
          <w:szCs w:val="20"/>
        </w:rPr>
      </w:pPr>
      <w:r w:rsidRPr="00C055D6">
        <w:rPr>
          <w:sz w:val="20"/>
          <w:szCs w:val="20"/>
        </w:rPr>
        <w:t>5</w:t>
      </w:r>
      <w:r w:rsidR="00B90D6B" w:rsidRPr="00C055D6">
        <w:rPr>
          <w:sz w:val="20"/>
          <w:szCs w:val="20"/>
        </w:rPr>
        <w:t xml:space="preserve">.1.1. </w:t>
      </w:r>
      <w:r w:rsidR="00896C6F" w:rsidRPr="00C055D6">
        <w:rPr>
          <w:sz w:val="20"/>
          <w:szCs w:val="20"/>
        </w:rPr>
        <w:t xml:space="preserve">Осуществлять управление общим имуществом в Многоквартирном доме в соответствии с условиями настоящего Договора. </w:t>
      </w:r>
    </w:p>
    <w:p w:rsidR="00896C6F" w:rsidRPr="00C055D6" w:rsidRDefault="00B56E12" w:rsidP="00896C6F">
      <w:pPr>
        <w:ind w:firstLine="720"/>
        <w:jc w:val="both"/>
        <w:rPr>
          <w:sz w:val="20"/>
          <w:szCs w:val="20"/>
        </w:rPr>
      </w:pPr>
      <w:r w:rsidRPr="00C055D6">
        <w:rPr>
          <w:sz w:val="20"/>
          <w:szCs w:val="20"/>
        </w:rPr>
        <w:t>5</w:t>
      </w:r>
      <w:r w:rsidR="009321CF" w:rsidRPr="00C055D6">
        <w:rPr>
          <w:sz w:val="20"/>
          <w:szCs w:val="20"/>
        </w:rPr>
        <w:t xml:space="preserve">.1.2. </w:t>
      </w:r>
      <w:r w:rsidR="00930D03" w:rsidRPr="00C055D6">
        <w:rPr>
          <w:rStyle w:val="blk"/>
          <w:sz w:val="20"/>
          <w:szCs w:val="20"/>
        </w:rPr>
        <w:t xml:space="preserve">Осуществлять </w:t>
      </w:r>
      <w:proofErr w:type="gramStart"/>
      <w:r w:rsidR="00930D03" w:rsidRPr="00C055D6">
        <w:rPr>
          <w:rStyle w:val="blk"/>
          <w:sz w:val="20"/>
          <w:szCs w:val="20"/>
        </w:rPr>
        <w:t>контроль за</w:t>
      </w:r>
      <w:proofErr w:type="gramEnd"/>
      <w:r w:rsidR="00930D03" w:rsidRPr="00C055D6">
        <w:rPr>
          <w:rStyle w:val="blk"/>
          <w:sz w:val="20"/>
          <w:szCs w:val="20"/>
        </w:rPr>
        <w:t xml:space="preserve"> содержанием и ремонтом жилого помещения (предоставлением жилищных услуг в Многоквартирном доме) специализированными организациями. </w:t>
      </w:r>
      <w:proofErr w:type="gramStart"/>
      <w:r w:rsidR="00896C6F" w:rsidRPr="00C055D6">
        <w:rPr>
          <w:sz w:val="20"/>
          <w:szCs w:val="20"/>
        </w:rPr>
        <w:t xml:space="preserve">Из числа включенных в минимальный </w:t>
      </w:r>
      <w:r w:rsidR="00896C6F" w:rsidRPr="00C055D6">
        <w:rPr>
          <w:rStyle w:val="u"/>
          <w:sz w:val="20"/>
          <w:szCs w:val="20"/>
        </w:rPr>
        <w:t>перечень</w:t>
      </w:r>
      <w:r w:rsidR="00896C6F" w:rsidRPr="00C055D6">
        <w:rPr>
          <w:sz w:val="20"/>
          <w:szCs w:val="20"/>
        </w:rPr>
        <w:t xml:space="preserve"> услуг и работ, необходимых для обеспечения надлежащего содержания общего имущества в мног</w:t>
      </w:r>
      <w:r w:rsidRPr="00C055D6">
        <w:rPr>
          <w:sz w:val="20"/>
          <w:szCs w:val="20"/>
        </w:rPr>
        <w:t>оквартирном доме, утвержденный П</w:t>
      </w:r>
      <w:r w:rsidR="00896C6F" w:rsidRPr="00C055D6">
        <w:rPr>
          <w:sz w:val="20"/>
          <w:szCs w:val="20"/>
        </w:rPr>
        <w:t xml:space="preserve">остановлением Правительства Российской Федерации от 3 апреля 2013 г. N 290, оказывать </w:t>
      </w:r>
      <w:r w:rsidR="00930D03" w:rsidRPr="00C055D6">
        <w:rPr>
          <w:sz w:val="20"/>
          <w:szCs w:val="20"/>
        </w:rPr>
        <w:t xml:space="preserve">только </w:t>
      </w:r>
      <w:r w:rsidR="00896C6F" w:rsidRPr="00C055D6">
        <w:rPr>
          <w:sz w:val="20"/>
          <w:szCs w:val="20"/>
        </w:rPr>
        <w:t xml:space="preserve">услуги </w:t>
      </w:r>
      <w:r w:rsidR="00896C6F" w:rsidRPr="00C055D6">
        <w:rPr>
          <w:rStyle w:val="blk"/>
          <w:sz w:val="20"/>
          <w:szCs w:val="20"/>
        </w:rPr>
        <w:t>и работы по содержанию, текущему ремонту общего имущества в Многоквартирном доме, управлению многоквартирным домом, указанны</w:t>
      </w:r>
      <w:r w:rsidR="00930D03" w:rsidRPr="00C055D6">
        <w:rPr>
          <w:rStyle w:val="blk"/>
          <w:sz w:val="20"/>
          <w:szCs w:val="20"/>
        </w:rPr>
        <w:t>е</w:t>
      </w:r>
      <w:r w:rsidR="00886B48" w:rsidRPr="00C055D6">
        <w:rPr>
          <w:rStyle w:val="blk"/>
          <w:sz w:val="20"/>
          <w:szCs w:val="20"/>
        </w:rPr>
        <w:t xml:space="preserve"> в Приложении №1</w:t>
      </w:r>
      <w:r w:rsidR="00896C6F" w:rsidRPr="00C055D6">
        <w:rPr>
          <w:rStyle w:val="blk"/>
          <w:sz w:val="20"/>
          <w:szCs w:val="20"/>
        </w:rPr>
        <w:t xml:space="preserve"> к настоящему Договору</w:t>
      </w:r>
      <w:r w:rsidR="00896C6F" w:rsidRPr="00C055D6">
        <w:rPr>
          <w:sz w:val="20"/>
          <w:szCs w:val="20"/>
        </w:rPr>
        <w:t>.</w:t>
      </w:r>
      <w:proofErr w:type="gramEnd"/>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 xml:space="preserve">.1.3. </w:t>
      </w:r>
      <w:r w:rsidR="00A638C4" w:rsidRPr="00C055D6">
        <w:rPr>
          <w:sz w:val="20"/>
          <w:szCs w:val="20"/>
        </w:rPr>
        <w:t>О</w:t>
      </w:r>
      <w:r w:rsidR="00CA626B" w:rsidRPr="00C055D6">
        <w:rPr>
          <w:sz w:val="20"/>
          <w:szCs w:val="20"/>
        </w:rPr>
        <w:t>рганизовать</w:t>
      </w:r>
      <w:r w:rsidR="00A638C4" w:rsidRPr="00C055D6">
        <w:rPr>
          <w:sz w:val="20"/>
          <w:szCs w:val="20"/>
        </w:rPr>
        <w:t xml:space="preserve"> предоставление Собственникам</w:t>
      </w:r>
      <w:r w:rsidR="00930D03" w:rsidRPr="00C055D6">
        <w:rPr>
          <w:sz w:val="20"/>
          <w:szCs w:val="20"/>
        </w:rPr>
        <w:t>, а также лицам, пользующимся помещениями в Многоквартирном доме на законных основаниях, коммунальных услуг в соответствии с Правилами предоставления коммунальных услуг гражданам.</w:t>
      </w:r>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.1.4. Не позднее, чем за 30 дней до даты выставления платежных документов, информировать Собственников и Нанимателей об изменении размеров платежей за содержание и ре</w:t>
      </w:r>
      <w:r w:rsidR="0059051E" w:rsidRPr="00C055D6">
        <w:rPr>
          <w:sz w:val="20"/>
          <w:szCs w:val="20"/>
        </w:rPr>
        <w:t xml:space="preserve">монт жилого помещения. </w:t>
      </w:r>
      <w:r w:rsidR="00930D03" w:rsidRPr="00C055D6">
        <w:rPr>
          <w:sz w:val="20"/>
          <w:szCs w:val="20"/>
        </w:rPr>
        <w:t>Допускается информирование Собственников и Нанимателей через средства массовой информации или через единый платёжный документ, выставляемый к оплате Собственникам и Нанимателям за период, предшествующий изменению размера платежей.</w:t>
      </w:r>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 xml:space="preserve">.1.5. </w:t>
      </w:r>
      <w:proofErr w:type="gramStart"/>
      <w:r w:rsidR="00930D03" w:rsidRPr="00C055D6">
        <w:rPr>
          <w:sz w:val="20"/>
          <w:szCs w:val="20"/>
        </w:rPr>
        <w:t>Информировать Собственников</w:t>
      </w:r>
      <w:r w:rsidR="00F6131C" w:rsidRPr="00C055D6">
        <w:rPr>
          <w:sz w:val="20"/>
          <w:szCs w:val="20"/>
        </w:rPr>
        <w:t xml:space="preserve"> (пользователей)</w:t>
      </w:r>
      <w:r w:rsidR="006C6580" w:rsidRPr="00C055D6">
        <w:rPr>
          <w:sz w:val="20"/>
          <w:szCs w:val="20"/>
        </w:rPr>
        <w:t xml:space="preserve"> и Нанимателей</w:t>
      </w:r>
      <w:r w:rsidR="00F6131C" w:rsidRPr="00C055D6">
        <w:rPr>
          <w:sz w:val="20"/>
          <w:szCs w:val="20"/>
        </w:rPr>
        <w:t xml:space="preserve"> о причинах и предполагаемой продолжительности перерывов в предоставлении надлежащего качества коммунальных услуг, а также в случаях некачественного выполнения услуг </w:t>
      </w:r>
      <w:r w:rsidR="00F6131C" w:rsidRPr="00C055D6">
        <w:rPr>
          <w:rStyle w:val="blk"/>
          <w:sz w:val="20"/>
          <w:szCs w:val="20"/>
        </w:rPr>
        <w:t>и работ по содержанию, текущему ремонту общего имущества в Многоквартирном доме, предусмотренных настоящим Договором,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w:t>
      </w:r>
      <w:proofErr w:type="gramEnd"/>
      <w:r w:rsidR="00F6131C" w:rsidRPr="00C055D6">
        <w:rPr>
          <w:rStyle w:val="blk"/>
          <w:sz w:val="20"/>
          <w:szCs w:val="20"/>
        </w:rPr>
        <w:t xml:space="preserve"> в течение одного часа.</w:t>
      </w:r>
    </w:p>
    <w:p w:rsidR="00F6131C" w:rsidRPr="00C055D6" w:rsidRDefault="00B56E12" w:rsidP="00B90D6B">
      <w:pPr>
        <w:ind w:firstLine="720"/>
        <w:jc w:val="both"/>
        <w:rPr>
          <w:sz w:val="20"/>
          <w:szCs w:val="20"/>
        </w:rPr>
      </w:pPr>
      <w:r w:rsidRPr="00C055D6">
        <w:rPr>
          <w:sz w:val="20"/>
          <w:szCs w:val="20"/>
        </w:rPr>
        <w:t>5</w:t>
      </w:r>
      <w:r w:rsidR="00AD6721" w:rsidRPr="00C055D6">
        <w:rPr>
          <w:sz w:val="20"/>
          <w:szCs w:val="20"/>
        </w:rPr>
        <w:t>.1.6</w:t>
      </w:r>
      <w:r w:rsidR="00F6131C" w:rsidRPr="00C055D6">
        <w:rPr>
          <w:sz w:val="20"/>
          <w:szCs w:val="20"/>
        </w:rPr>
        <w:t xml:space="preserve">. От своего имени заключить с </w:t>
      </w:r>
      <w:proofErr w:type="spellStart"/>
      <w:r w:rsidR="00F6131C" w:rsidRPr="00C055D6">
        <w:rPr>
          <w:sz w:val="20"/>
          <w:szCs w:val="20"/>
        </w:rPr>
        <w:t>ресурсоснабжающими</w:t>
      </w:r>
      <w:proofErr w:type="spellEnd"/>
      <w:r w:rsidR="00F6131C" w:rsidRPr="00C055D6">
        <w:rPr>
          <w:sz w:val="20"/>
          <w:szCs w:val="20"/>
        </w:rPr>
        <w:t xml:space="preserve"> организациями договоры на поставку коммунальных ресурсов в соответствии с Правилами предоставления коммунальных услуг гражданам.</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.1.7</w:t>
      </w:r>
      <w:r w:rsidR="00F6131C" w:rsidRPr="00C055D6">
        <w:rPr>
          <w:sz w:val="20"/>
          <w:szCs w:val="20"/>
        </w:rPr>
        <w:t xml:space="preserve">. </w:t>
      </w:r>
      <w:r w:rsidR="00D36542" w:rsidRPr="00C055D6">
        <w:rPr>
          <w:sz w:val="20"/>
          <w:szCs w:val="20"/>
        </w:rPr>
        <w:t xml:space="preserve">Организовать аварийно-диспетчерское обслуживание Многоквартирного дома. Обеспечить Собственника (пользователя) </w:t>
      </w:r>
      <w:r w:rsidR="006C6580" w:rsidRPr="00C055D6">
        <w:rPr>
          <w:sz w:val="20"/>
          <w:szCs w:val="20"/>
        </w:rPr>
        <w:t xml:space="preserve">и Нанимателя </w:t>
      </w:r>
      <w:r w:rsidR="00D36542" w:rsidRPr="00C055D6">
        <w:rPr>
          <w:sz w:val="20"/>
          <w:szCs w:val="20"/>
        </w:rPr>
        <w:t>информацией о телефонах аварийной службы путем указания на платежных документах и размещения объявлений в подъездах Многоквартирного дома.</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.1.8</w:t>
      </w:r>
      <w:r w:rsidR="00D36542" w:rsidRPr="00C055D6">
        <w:rPr>
          <w:sz w:val="20"/>
          <w:szCs w:val="20"/>
        </w:rPr>
        <w:t>. Рассматривать предложения, заявления и жалобы Собственников (пользователей)</w:t>
      </w:r>
      <w:r w:rsidR="006C6580" w:rsidRPr="00C055D6">
        <w:rPr>
          <w:sz w:val="20"/>
          <w:szCs w:val="20"/>
        </w:rPr>
        <w:t xml:space="preserve"> и Нанимателей</w:t>
      </w:r>
      <w:r w:rsidR="00D36542" w:rsidRPr="00C055D6">
        <w:rPr>
          <w:sz w:val="20"/>
          <w:szCs w:val="20"/>
        </w:rPr>
        <w:t>, и принимать соответствующие меры. Срок рассмотрения обращений устанавливается в 30 календарных дней.</w:t>
      </w:r>
    </w:p>
    <w:p w:rsidR="00D36542" w:rsidRPr="00C055D6" w:rsidRDefault="00B56E12" w:rsidP="00D36542">
      <w:pPr>
        <w:ind w:firstLine="720"/>
        <w:jc w:val="both"/>
        <w:rPr>
          <w:sz w:val="20"/>
          <w:szCs w:val="20"/>
        </w:rPr>
      </w:pPr>
      <w:r w:rsidRPr="00C055D6">
        <w:rPr>
          <w:sz w:val="20"/>
          <w:szCs w:val="20"/>
        </w:rPr>
        <w:t>5</w:t>
      </w:r>
      <w:r w:rsidR="00AD6721" w:rsidRPr="00C055D6">
        <w:rPr>
          <w:sz w:val="20"/>
          <w:szCs w:val="20"/>
        </w:rPr>
        <w:t>.1.9</w:t>
      </w:r>
      <w:r w:rsidR="00D36542" w:rsidRPr="00C055D6">
        <w:rPr>
          <w:sz w:val="20"/>
          <w:szCs w:val="20"/>
        </w:rPr>
        <w:t xml:space="preserve">. Принимать неотложные меры по устранению аварийных ситуаций </w:t>
      </w:r>
      <w:r w:rsidR="00AD6721" w:rsidRPr="00C055D6">
        <w:rPr>
          <w:sz w:val="20"/>
          <w:szCs w:val="20"/>
        </w:rPr>
        <w:t xml:space="preserve">внутри границ балансовой принадлежности многоквартирного дома. </w:t>
      </w:r>
      <w:r w:rsidR="00D36542" w:rsidRPr="00C055D6">
        <w:rPr>
          <w:sz w:val="20"/>
          <w:szCs w:val="20"/>
        </w:rPr>
        <w:t>В случае</w:t>
      </w:r>
      <w:proofErr w:type="gramStart"/>
      <w:r w:rsidR="00D36542" w:rsidRPr="00C055D6">
        <w:rPr>
          <w:sz w:val="20"/>
          <w:szCs w:val="20"/>
        </w:rPr>
        <w:t>,</w:t>
      </w:r>
      <w:proofErr w:type="gramEnd"/>
      <w:r w:rsidR="00D36542" w:rsidRPr="00C055D6">
        <w:rPr>
          <w:sz w:val="20"/>
          <w:szCs w:val="20"/>
        </w:rPr>
        <w:t xml:space="preserve"> если </w:t>
      </w:r>
      <w:r w:rsidR="006304C0" w:rsidRPr="00C055D6">
        <w:rPr>
          <w:sz w:val="20"/>
          <w:szCs w:val="20"/>
        </w:rPr>
        <w:t>Собственники</w:t>
      </w:r>
      <w:r w:rsidR="00D36542" w:rsidRPr="00C055D6">
        <w:rPr>
          <w:sz w:val="20"/>
          <w:szCs w:val="20"/>
        </w:rPr>
        <w:t xml:space="preserve"> не установили плату за содержание и ремонт инженерных сетей, являющихся объектами общего имущества Собственников, Управляющая </w:t>
      </w:r>
      <w:r w:rsidR="0095067E" w:rsidRPr="00C055D6">
        <w:rPr>
          <w:sz w:val="20"/>
          <w:szCs w:val="20"/>
        </w:rPr>
        <w:t>организац</w:t>
      </w:r>
      <w:r w:rsidR="00D36542" w:rsidRPr="00C055D6">
        <w:rPr>
          <w:sz w:val="20"/>
          <w:szCs w:val="20"/>
        </w:rPr>
        <w:t xml:space="preserve">ия вправе включить Собственникам и Нанимателям в единый платежный документ плату за работы по устранению аварийных ситуаций на сетях. Размер платы для каждого Собственника и Нанимателя рассчитывается пропорционально общей площади помещения, находящегося во владении и пользовании Собственника либо Нанимателя и исходя из общей стоимости расходов Управляющей </w:t>
      </w:r>
      <w:r w:rsidR="0095067E" w:rsidRPr="00C055D6">
        <w:rPr>
          <w:sz w:val="20"/>
          <w:szCs w:val="20"/>
        </w:rPr>
        <w:t>организац</w:t>
      </w:r>
      <w:r w:rsidR="00D36542" w:rsidRPr="00C055D6">
        <w:rPr>
          <w:sz w:val="20"/>
          <w:szCs w:val="20"/>
        </w:rPr>
        <w:t>ии на устранение аварийной ситуации.</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.1.10</w:t>
      </w:r>
      <w:r w:rsidR="009F4F09" w:rsidRPr="00C055D6">
        <w:rPr>
          <w:sz w:val="20"/>
          <w:szCs w:val="20"/>
        </w:rPr>
        <w:t xml:space="preserve">. Осуществлять </w:t>
      </w:r>
      <w:proofErr w:type="gramStart"/>
      <w:r w:rsidR="009F4F09" w:rsidRPr="00C055D6">
        <w:rPr>
          <w:sz w:val="20"/>
          <w:szCs w:val="20"/>
        </w:rPr>
        <w:t>контроль за</w:t>
      </w:r>
      <w:proofErr w:type="gramEnd"/>
      <w:r w:rsidR="009F4F09" w:rsidRPr="00C055D6">
        <w:rPr>
          <w:sz w:val="20"/>
          <w:szCs w:val="20"/>
        </w:rPr>
        <w:t xml:space="preserve"> снятием показаний приборов учета коммунальных услуг.</w:t>
      </w:r>
    </w:p>
    <w:p w:rsidR="00B90D6B" w:rsidRPr="00C055D6" w:rsidRDefault="00B56E12" w:rsidP="00B90D6B">
      <w:pPr>
        <w:ind w:firstLine="720"/>
        <w:jc w:val="both"/>
        <w:rPr>
          <w:sz w:val="20"/>
          <w:szCs w:val="20"/>
        </w:rPr>
      </w:pPr>
      <w:r w:rsidRPr="00C055D6">
        <w:rPr>
          <w:sz w:val="20"/>
          <w:szCs w:val="20"/>
        </w:rPr>
        <w:t>5</w:t>
      </w:r>
      <w:r w:rsidR="00B90D6B" w:rsidRPr="00C055D6">
        <w:rPr>
          <w:sz w:val="20"/>
          <w:szCs w:val="20"/>
        </w:rPr>
        <w:t>.1.</w:t>
      </w:r>
      <w:r w:rsidR="00AD6721" w:rsidRPr="00C055D6">
        <w:rPr>
          <w:sz w:val="20"/>
          <w:szCs w:val="20"/>
        </w:rPr>
        <w:t>11</w:t>
      </w:r>
      <w:r w:rsidR="00B90D6B" w:rsidRPr="00C055D6">
        <w:rPr>
          <w:sz w:val="20"/>
          <w:szCs w:val="20"/>
        </w:rPr>
        <w:t xml:space="preserve">. </w:t>
      </w:r>
      <w:r w:rsidR="009F4F09" w:rsidRPr="00C055D6">
        <w:rPr>
          <w:sz w:val="20"/>
          <w:szCs w:val="20"/>
        </w:rPr>
        <w:t xml:space="preserve">При необходимости направлять Собственникам (пользователям) предложения о проведении текущего или капитального ремонта общего имущества, который проводится за счет средств Собственников, по дополнительному соглашению к настоящему Договору </w:t>
      </w:r>
      <w:r w:rsidR="006304C0" w:rsidRPr="00C055D6">
        <w:rPr>
          <w:sz w:val="20"/>
          <w:szCs w:val="20"/>
        </w:rPr>
        <w:t>либо по отдельному Договору</w:t>
      </w:r>
      <w:r w:rsidR="009F4F09" w:rsidRPr="00C055D6">
        <w:rPr>
          <w:sz w:val="20"/>
          <w:szCs w:val="20"/>
        </w:rPr>
        <w:t>.</w:t>
      </w:r>
    </w:p>
    <w:p w:rsidR="00B90D6B" w:rsidRPr="00C055D6" w:rsidRDefault="00B56E12" w:rsidP="00B90D6B">
      <w:pPr>
        <w:ind w:firstLine="720"/>
        <w:jc w:val="both"/>
        <w:rPr>
          <w:sz w:val="20"/>
          <w:szCs w:val="20"/>
        </w:rPr>
      </w:pPr>
      <w:r w:rsidRPr="00C055D6">
        <w:rPr>
          <w:sz w:val="20"/>
          <w:szCs w:val="20"/>
        </w:rPr>
        <w:lastRenderedPageBreak/>
        <w:t>5</w:t>
      </w:r>
      <w:r w:rsidR="00AD6721" w:rsidRPr="00C055D6">
        <w:rPr>
          <w:sz w:val="20"/>
          <w:szCs w:val="20"/>
        </w:rPr>
        <w:t>.1.12</w:t>
      </w:r>
      <w:r w:rsidR="009F4F09" w:rsidRPr="00C055D6">
        <w:rPr>
          <w:sz w:val="20"/>
          <w:szCs w:val="20"/>
        </w:rPr>
        <w:t xml:space="preserve">. </w:t>
      </w:r>
      <w:proofErr w:type="gramStart"/>
      <w:r w:rsidR="009321CF" w:rsidRPr="00C055D6">
        <w:rPr>
          <w:sz w:val="20"/>
          <w:szCs w:val="20"/>
        </w:rPr>
        <w:t>В случае принятия общим собранием Собственников решения о проведении дополнительных работ по</w:t>
      </w:r>
      <w:r w:rsidR="00390BB0" w:rsidRPr="00C055D6">
        <w:rPr>
          <w:sz w:val="20"/>
          <w:szCs w:val="20"/>
        </w:rPr>
        <w:t xml:space="preserve"> реконструкции,</w:t>
      </w:r>
      <w:r w:rsidR="009321CF" w:rsidRPr="00C055D6">
        <w:rPr>
          <w:sz w:val="20"/>
          <w:szCs w:val="20"/>
        </w:rPr>
        <w:t xml:space="preserve"> текущему и (или) капитальному ремонту общего имущества в </w:t>
      </w:r>
      <w:r w:rsidR="00C7516A" w:rsidRPr="00C055D6">
        <w:rPr>
          <w:sz w:val="20"/>
          <w:szCs w:val="20"/>
        </w:rPr>
        <w:t>М</w:t>
      </w:r>
      <w:r w:rsidR="009321CF" w:rsidRPr="00C055D6">
        <w:rPr>
          <w:sz w:val="20"/>
          <w:szCs w:val="20"/>
        </w:rPr>
        <w:t>ногоквартирно</w:t>
      </w:r>
      <w:r w:rsidRPr="00C055D6">
        <w:rPr>
          <w:sz w:val="20"/>
          <w:szCs w:val="20"/>
        </w:rPr>
        <w:t>м доме (работ, не включённых в П</w:t>
      </w:r>
      <w:r w:rsidR="009321CF" w:rsidRPr="00C055D6">
        <w:rPr>
          <w:sz w:val="20"/>
          <w:szCs w:val="20"/>
        </w:rPr>
        <w:t>риложение № 2 к настоящему договору), обеспечить выполнение данных работ на основании дополнительного соглашения к настоящему договору</w:t>
      </w:r>
      <w:r w:rsidR="00C7516A" w:rsidRPr="00C055D6">
        <w:rPr>
          <w:sz w:val="20"/>
          <w:szCs w:val="20"/>
        </w:rPr>
        <w:t xml:space="preserve"> собственными силами или с привлечением третьих лиц, подрядных организаций</w:t>
      </w:r>
      <w:r w:rsidR="009321CF" w:rsidRPr="00C055D6">
        <w:rPr>
          <w:sz w:val="20"/>
          <w:szCs w:val="20"/>
        </w:rPr>
        <w:t>.</w:t>
      </w:r>
      <w:proofErr w:type="gramEnd"/>
    </w:p>
    <w:p w:rsidR="009321CF" w:rsidRPr="00C055D6" w:rsidRDefault="00B56E12" w:rsidP="0073539C">
      <w:pPr>
        <w:autoSpaceDE w:val="0"/>
        <w:autoSpaceDN w:val="0"/>
        <w:adjustRightInd w:val="0"/>
        <w:ind w:firstLine="720"/>
        <w:jc w:val="both"/>
        <w:rPr>
          <w:sz w:val="20"/>
          <w:szCs w:val="20"/>
        </w:rPr>
      </w:pPr>
      <w:r w:rsidRPr="00C055D6">
        <w:rPr>
          <w:sz w:val="20"/>
          <w:szCs w:val="20"/>
        </w:rPr>
        <w:t>5</w:t>
      </w:r>
      <w:r w:rsidR="00F53278" w:rsidRPr="00C055D6">
        <w:rPr>
          <w:sz w:val="20"/>
          <w:szCs w:val="20"/>
        </w:rPr>
        <w:t>.1.</w:t>
      </w:r>
      <w:r w:rsidR="00AD6721" w:rsidRPr="00C055D6">
        <w:rPr>
          <w:sz w:val="20"/>
          <w:szCs w:val="20"/>
        </w:rPr>
        <w:t>13</w:t>
      </w:r>
      <w:r w:rsidR="00F53278" w:rsidRPr="00C055D6">
        <w:rPr>
          <w:sz w:val="20"/>
          <w:szCs w:val="20"/>
        </w:rPr>
        <w:t xml:space="preserve">. </w:t>
      </w:r>
      <w:proofErr w:type="gramStart"/>
      <w:r w:rsidR="00F53278" w:rsidRPr="00C055D6">
        <w:rPr>
          <w:sz w:val="20"/>
          <w:szCs w:val="20"/>
        </w:rPr>
        <w:t xml:space="preserve">По письменному требованию </w:t>
      </w:r>
      <w:r w:rsidR="00C7516A" w:rsidRPr="00C055D6">
        <w:rPr>
          <w:sz w:val="20"/>
          <w:szCs w:val="20"/>
        </w:rPr>
        <w:t>Собственника (пользователя)</w:t>
      </w:r>
      <w:r w:rsidR="006304C0" w:rsidRPr="00C055D6">
        <w:rPr>
          <w:sz w:val="20"/>
          <w:szCs w:val="20"/>
        </w:rPr>
        <w:t xml:space="preserve"> или Нанимателя</w:t>
      </w:r>
      <w:r w:rsidR="00F53278" w:rsidRPr="00C055D6">
        <w:rPr>
          <w:sz w:val="20"/>
          <w:szCs w:val="20"/>
        </w:rPr>
        <w:t xml:space="preserve"> направлять своего представителя для выяснения причин </w:t>
      </w:r>
      <w:proofErr w:type="spellStart"/>
      <w:r w:rsidR="00F53278" w:rsidRPr="00C055D6">
        <w:rPr>
          <w:sz w:val="20"/>
          <w:szCs w:val="20"/>
        </w:rPr>
        <w:t>непредоставления</w:t>
      </w:r>
      <w:proofErr w:type="spellEnd"/>
      <w:r w:rsidR="00F53278" w:rsidRPr="00C055D6">
        <w:rPr>
          <w:sz w:val="20"/>
          <w:szCs w:val="20"/>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Собственников </w:t>
      </w:r>
      <w:r w:rsidR="006304C0" w:rsidRPr="00C055D6">
        <w:rPr>
          <w:sz w:val="20"/>
          <w:szCs w:val="20"/>
        </w:rPr>
        <w:t xml:space="preserve">или Нанимателей </w:t>
      </w:r>
      <w:r w:rsidR="00F53278" w:rsidRPr="00C055D6">
        <w:rPr>
          <w:sz w:val="20"/>
          <w:szCs w:val="20"/>
        </w:rPr>
        <w:t>и лиц, проживающих в их помещениях, в связи с авариями, стихийными бедствиями, отсутствием или некачественным предоставлением коммунальных услуг.</w:t>
      </w:r>
      <w:proofErr w:type="gramEnd"/>
    </w:p>
    <w:p w:rsidR="00766246" w:rsidRPr="00C055D6" w:rsidRDefault="00B56E12" w:rsidP="0073539C">
      <w:pPr>
        <w:autoSpaceDE w:val="0"/>
        <w:autoSpaceDN w:val="0"/>
        <w:adjustRightInd w:val="0"/>
        <w:ind w:firstLine="720"/>
        <w:jc w:val="both"/>
        <w:rPr>
          <w:sz w:val="20"/>
          <w:szCs w:val="20"/>
        </w:rPr>
      </w:pPr>
      <w:r w:rsidRPr="00C055D6">
        <w:rPr>
          <w:sz w:val="20"/>
          <w:szCs w:val="20"/>
        </w:rPr>
        <w:t>5</w:t>
      </w:r>
      <w:r w:rsidR="00766246" w:rsidRPr="00C055D6">
        <w:rPr>
          <w:sz w:val="20"/>
          <w:szCs w:val="20"/>
        </w:rPr>
        <w:t>.1.1</w:t>
      </w:r>
      <w:r w:rsidR="00AD6721" w:rsidRPr="00C055D6">
        <w:rPr>
          <w:sz w:val="20"/>
          <w:szCs w:val="20"/>
        </w:rPr>
        <w:t>4</w:t>
      </w:r>
      <w:r w:rsidR="00766246" w:rsidRPr="00C055D6">
        <w:rPr>
          <w:sz w:val="20"/>
          <w:szCs w:val="20"/>
        </w:rPr>
        <w:t>. Вести бухгалтерскую и налоговую отчетность, предусмотренную д</w:t>
      </w:r>
      <w:r w:rsidR="0059051E" w:rsidRPr="00C055D6">
        <w:rPr>
          <w:sz w:val="20"/>
          <w:szCs w:val="20"/>
        </w:rPr>
        <w:t>ействующим законодательством.</w:t>
      </w:r>
    </w:p>
    <w:p w:rsidR="00B56E12" w:rsidRPr="00C055D6" w:rsidRDefault="00AD6721" w:rsidP="00B56E12">
      <w:pPr>
        <w:jc w:val="both"/>
        <w:rPr>
          <w:sz w:val="20"/>
          <w:szCs w:val="20"/>
        </w:rPr>
      </w:pPr>
      <w:r w:rsidRPr="00C055D6">
        <w:rPr>
          <w:sz w:val="20"/>
          <w:szCs w:val="20"/>
        </w:rPr>
        <w:t xml:space="preserve">            5.1.15</w:t>
      </w:r>
      <w:r w:rsidR="00B56E12" w:rsidRPr="00C055D6">
        <w:rPr>
          <w:sz w:val="20"/>
          <w:szCs w:val="20"/>
        </w:rPr>
        <w:t>. Управляющая организация отчитывается перед Собственниками один раз в год по объёму выполняемых работ и услуг, по техническому, санитарному, противопожарному состоянию зданий и сооружений, работе систем и оборудования, нарушениям жителями действующих норм и правил, мерах по их устранению, а также по объёмам неплатежей и мерам, принимаемым для взыскания задолженности. В случае</w:t>
      </w:r>
      <w:proofErr w:type="gramStart"/>
      <w:r w:rsidR="00B56E12" w:rsidRPr="00C055D6">
        <w:rPr>
          <w:sz w:val="20"/>
          <w:szCs w:val="20"/>
        </w:rPr>
        <w:t>,</w:t>
      </w:r>
      <w:proofErr w:type="gramEnd"/>
      <w:r w:rsidR="00B56E12" w:rsidRPr="00C055D6">
        <w:rPr>
          <w:sz w:val="20"/>
          <w:szCs w:val="20"/>
        </w:rPr>
        <w:t xml:space="preserve"> если по истечении 10-ти дней после соответствующего объявления, размещённого в доступном для обозрения Собственников месте, о проведении отчётного собрания, Собственники не уведомили в письменном виде Управляющую организацию о готовности провести такое собрание, с указанием в таком уведомлении даты и времени проведения отчётного собрания, Управляющая организация размещает такой отчёт в доступном для ознакомления Собственников месте и (или) на своём официальном </w:t>
      </w:r>
      <w:proofErr w:type="gramStart"/>
      <w:r w:rsidR="00B56E12" w:rsidRPr="00C055D6">
        <w:rPr>
          <w:sz w:val="20"/>
          <w:szCs w:val="20"/>
        </w:rPr>
        <w:t>Интернет-сайте</w:t>
      </w:r>
      <w:proofErr w:type="gramEnd"/>
      <w:r w:rsidR="00B56E12" w:rsidRPr="00C055D6">
        <w:rPr>
          <w:sz w:val="20"/>
          <w:szCs w:val="20"/>
        </w:rPr>
        <w:t>.</w:t>
      </w:r>
    </w:p>
    <w:p w:rsidR="00B56E12" w:rsidRPr="00C055D6" w:rsidRDefault="00B56E12" w:rsidP="00B56E12">
      <w:pPr>
        <w:jc w:val="both"/>
        <w:rPr>
          <w:sz w:val="20"/>
          <w:szCs w:val="20"/>
        </w:rPr>
      </w:pPr>
      <w:r w:rsidRPr="00C055D6">
        <w:rPr>
          <w:sz w:val="20"/>
          <w:szCs w:val="20"/>
        </w:rPr>
        <w:t xml:space="preserve">     Передача личных данных и иных официально проживающих в квартирах лиц допускается только по письменному требованию уполномоченных государственных органов либо органов местного самоуправления в соответствии с действующим законодательством.</w:t>
      </w:r>
    </w:p>
    <w:p w:rsidR="00B56E12" w:rsidRPr="00C055D6" w:rsidRDefault="00AD6721" w:rsidP="00B56E12">
      <w:pPr>
        <w:jc w:val="both"/>
        <w:rPr>
          <w:sz w:val="20"/>
          <w:szCs w:val="20"/>
        </w:rPr>
      </w:pPr>
      <w:r w:rsidRPr="00C055D6">
        <w:rPr>
          <w:sz w:val="20"/>
          <w:szCs w:val="20"/>
        </w:rPr>
        <w:t xml:space="preserve">         5.1.16</w:t>
      </w:r>
      <w:r w:rsidR="00B56E12" w:rsidRPr="00C055D6">
        <w:rPr>
          <w:sz w:val="20"/>
          <w:szCs w:val="20"/>
        </w:rPr>
        <w:t>. Самостоятельно или с привлечением иных юридических и физических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эксплуатации, содержанию и текущему ремонту общего имущества многоквартирного дома.</w:t>
      </w:r>
    </w:p>
    <w:p w:rsidR="00B56E12" w:rsidRPr="00C055D6" w:rsidRDefault="00B56E12" w:rsidP="00807AF4">
      <w:pPr>
        <w:jc w:val="both"/>
        <w:rPr>
          <w:sz w:val="20"/>
          <w:szCs w:val="20"/>
        </w:rPr>
      </w:pPr>
      <w:r w:rsidRPr="00C055D6">
        <w:rPr>
          <w:sz w:val="20"/>
          <w:szCs w:val="20"/>
        </w:rPr>
        <w:t xml:space="preserve">          5</w:t>
      </w:r>
      <w:r w:rsidR="00AD6721" w:rsidRPr="00C055D6">
        <w:rPr>
          <w:sz w:val="20"/>
          <w:szCs w:val="20"/>
        </w:rPr>
        <w:t>.1.17</w:t>
      </w:r>
      <w:r w:rsidRPr="00C055D6">
        <w:rPr>
          <w:sz w:val="20"/>
          <w:szCs w:val="20"/>
        </w:rPr>
        <w:t xml:space="preserve">. Акты выполненных работ по содержанию и текущему ремонту подписывать у Собственника, в жилом помещении которого производилась работа, и у председателя Совета жилого дома, если эта работа проводилась по </w:t>
      </w:r>
      <w:proofErr w:type="spellStart"/>
      <w:r w:rsidRPr="00C055D6">
        <w:rPr>
          <w:sz w:val="20"/>
          <w:szCs w:val="20"/>
        </w:rPr>
        <w:t>общедомовому</w:t>
      </w:r>
      <w:proofErr w:type="spellEnd"/>
      <w:r w:rsidRPr="00C055D6">
        <w:rPr>
          <w:sz w:val="20"/>
          <w:szCs w:val="20"/>
        </w:rPr>
        <w:t xml:space="preserve"> имуществу.  Денежные средства на оплату материалов, используемых при проведении данных работ, списывать со счёта многоквартирного дома только по подписанным актам выполненных работ.</w:t>
      </w:r>
    </w:p>
    <w:p w:rsidR="0073539C" w:rsidRPr="00C055D6" w:rsidRDefault="00B56E12" w:rsidP="0073539C">
      <w:pPr>
        <w:autoSpaceDE w:val="0"/>
        <w:autoSpaceDN w:val="0"/>
        <w:adjustRightInd w:val="0"/>
        <w:ind w:firstLine="720"/>
        <w:rPr>
          <w:sz w:val="20"/>
          <w:szCs w:val="20"/>
        </w:rPr>
      </w:pPr>
      <w:r w:rsidRPr="00C055D6">
        <w:rPr>
          <w:sz w:val="20"/>
          <w:szCs w:val="20"/>
        </w:rPr>
        <w:t>5</w:t>
      </w:r>
      <w:r w:rsidR="0073539C" w:rsidRPr="00C055D6">
        <w:rPr>
          <w:sz w:val="20"/>
          <w:szCs w:val="20"/>
        </w:rPr>
        <w:t xml:space="preserve">.2. </w:t>
      </w:r>
      <w:r w:rsidR="0073539C" w:rsidRPr="00C055D6">
        <w:rPr>
          <w:sz w:val="20"/>
          <w:szCs w:val="20"/>
          <w:u w:val="single"/>
        </w:rPr>
        <w:t xml:space="preserve">Управляющая </w:t>
      </w:r>
      <w:r w:rsidR="006D6E1E" w:rsidRPr="00C055D6">
        <w:rPr>
          <w:sz w:val="20"/>
          <w:szCs w:val="20"/>
          <w:u w:val="single"/>
        </w:rPr>
        <w:t>организация</w:t>
      </w:r>
      <w:r w:rsidR="0073539C" w:rsidRPr="00C055D6">
        <w:rPr>
          <w:sz w:val="20"/>
          <w:szCs w:val="20"/>
          <w:u w:val="single"/>
        </w:rPr>
        <w:t xml:space="preserve"> имеет право:</w:t>
      </w:r>
    </w:p>
    <w:p w:rsidR="009F6C1C" w:rsidRPr="00C055D6" w:rsidRDefault="00B56E12" w:rsidP="009F6C1C">
      <w:pPr>
        <w:autoSpaceDE w:val="0"/>
        <w:autoSpaceDN w:val="0"/>
        <w:adjustRightInd w:val="0"/>
        <w:ind w:firstLine="720"/>
        <w:jc w:val="both"/>
        <w:rPr>
          <w:sz w:val="20"/>
          <w:szCs w:val="20"/>
        </w:rPr>
      </w:pPr>
      <w:r w:rsidRPr="00C055D6">
        <w:rPr>
          <w:sz w:val="20"/>
          <w:szCs w:val="20"/>
        </w:rPr>
        <w:t>5</w:t>
      </w:r>
      <w:r w:rsidR="0073539C" w:rsidRPr="00C055D6">
        <w:rPr>
          <w:sz w:val="20"/>
          <w:szCs w:val="20"/>
        </w:rPr>
        <w:t>.2.</w:t>
      </w:r>
      <w:r w:rsidR="00596305" w:rsidRPr="00C055D6">
        <w:rPr>
          <w:sz w:val="20"/>
          <w:szCs w:val="20"/>
        </w:rPr>
        <w:t>1</w:t>
      </w:r>
      <w:r w:rsidR="0073539C" w:rsidRPr="00C055D6">
        <w:rPr>
          <w:sz w:val="20"/>
          <w:szCs w:val="20"/>
        </w:rPr>
        <w:t xml:space="preserve">. </w:t>
      </w:r>
      <w:r w:rsidR="009F6C1C" w:rsidRPr="00C055D6">
        <w:rPr>
          <w:sz w:val="20"/>
          <w:szCs w:val="20"/>
        </w:rPr>
        <w:t>Самостоятельно определять порядок и способ выполнения своих обязательств по настоящему Договору.</w:t>
      </w:r>
    </w:p>
    <w:p w:rsidR="009F6C1C" w:rsidRPr="00C055D6" w:rsidRDefault="00B56E12" w:rsidP="009F6C1C">
      <w:pPr>
        <w:autoSpaceDE w:val="0"/>
        <w:autoSpaceDN w:val="0"/>
        <w:adjustRightInd w:val="0"/>
        <w:ind w:firstLine="720"/>
        <w:jc w:val="both"/>
        <w:rPr>
          <w:sz w:val="20"/>
          <w:szCs w:val="20"/>
        </w:rPr>
      </w:pPr>
      <w:r w:rsidRPr="00C055D6">
        <w:rPr>
          <w:sz w:val="20"/>
          <w:szCs w:val="20"/>
        </w:rPr>
        <w:t>5</w:t>
      </w:r>
      <w:r w:rsidR="009F6C1C" w:rsidRPr="00C055D6">
        <w:rPr>
          <w:sz w:val="20"/>
          <w:szCs w:val="20"/>
        </w:rPr>
        <w:t>.2.2. Без доверенности действовать от имени Собственников</w:t>
      </w:r>
      <w:r w:rsidR="00C2457C" w:rsidRPr="00C055D6">
        <w:rPr>
          <w:sz w:val="20"/>
          <w:szCs w:val="20"/>
        </w:rPr>
        <w:t xml:space="preserve"> (пользователей) и Нанимателей </w:t>
      </w:r>
      <w:r w:rsidR="009F6C1C" w:rsidRPr="00C055D6">
        <w:rPr>
          <w:sz w:val="20"/>
          <w:szCs w:val="20"/>
        </w:rPr>
        <w:t>и представлять их интересы во всех организациях и учреждениях, включая организации надзора и судебные органы.</w:t>
      </w:r>
    </w:p>
    <w:p w:rsidR="00476F35" w:rsidRPr="00C055D6" w:rsidRDefault="00B56E12" w:rsidP="0073539C">
      <w:pPr>
        <w:autoSpaceDE w:val="0"/>
        <w:autoSpaceDN w:val="0"/>
        <w:adjustRightInd w:val="0"/>
        <w:ind w:firstLine="720"/>
        <w:jc w:val="both"/>
        <w:rPr>
          <w:sz w:val="20"/>
          <w:szCs w:val="20"/>
        </w:rPr>
      </w:pPr>
      <w:r w:rsidRPr="00C055D6">
        <w:rPr>
          <w:sz w:val="20"/>
          <w:szCs w:val="20"/>
        </w:rPr>
        <w:t>5</w:t>
      </w:r>
      <w:r w:rsidR="0073539C" w:rsidRPr="00C055D6">
        <w:rPr>
          <w:sz w:val="20"/>
          <w:szCs w:val="20"/>
        </w:rPr>
        <w:t>.2.</w:t>
      </w:r>
      <w:r w:rsidR="00596305" w:rsidRPr="00C055D6">
        <w:rPr>
          <w:sz w:val="20"/>
          <w:szCs w:val="20"/>
        </w:rPr>
        <w:t>3</w:t>
      </w:r>
      <w:r w:rsidR="0073539C" w:rsidRPr="00C055D6">
        <w:rPr>
          <w:sz w:val="20"/>
          <w:szCs w:val="20"/>
        </w:rPr>
        <w:t xml:space="preserve">. </w:t>
      </w:r>
      <w:r w:rsidR="00476F35" w:rsidRPr="00C055D6">
        <w:rPr>
          <w:sz w:val="20"/>
          <w:szCs w:val="20"/>
        </w:rPr>
        <w:t>Требовать внесения платы за жилое по</w:t>
      </w:r>
      <w:r w:rsidR="00E740FA" w:rsidRPr="00C055D6">
        <w:rPr>
          <w:sz w:val="20"/>
          <w:szCs w:val="20"/>
        </w:rPr>
        <w:t>м</w:t>
      </w:r>
      <w:r w:rsidR="00476F35" w:rsidRPr="00C055D6">
        <w:rPr>
          <w:sz w:val="20"/>
          <w:szCs w:val="20"/>
        </w:rPr>
        <w:t>ещение и коммунальные услуги, а также в случаях, установленных законодательством и настоящим Договором – уплаты неустоек (штрафов, пеней).</w:t>
      </w:r>
    </w:p>
    <w:p w:rsidR="0073539C" w:rsidRPr="00C055D6" w:rsidRDefault="00B56E12" w:rsidP="0073539C">
      <w:pPr>
        <w:autoSpaceDE w:val="0"/>
        <w:autoSpaceDN w:val="0"/>
        <w:adjustRightInd w:val="0"/>
        <w:ind w:firstLine="720"/>
        <w:jc w:val="both"/>
        <w:rPr>
          <w:sz w:val="20"/>
          <w:szCs w:val="20"/>
        </w:rPr>
      </w:pPr>
      <w:r w:rsidRPr="00C055D6">
        <w:rPr>
          <w:sz w:val="20"/>
          <w:szCs w:val="20"/>
        </w:rPr>
        <w:t>5</w:t>
      </w:r>
      <w:r w:rsidR="00476F35" w:rsidRPr="00C055D6">
        <w:rPr>
          <w:sz w:val="20"/>
          <w:szCs w:val="20"/>
        </w:rPr>
        <w:t xml:space="preserve">.2.4. </w:t>
      </w:r>
      <w:r w:rsidR="0073539C" w:rsidRPr="00C055D6">
        <w:rPr>
          <w:sz w:val="20"/>
          <w:szCs w:val="20"/>
        </w:rPr>
        <w:t>Приостанавливать или ограничивать подачу Собственникам</w:t>
      </w:r>
      <w:r w:rsidR="00C2457C" w:rsidRPr="00C055D6">
        <w:rPr>
          <w:sz w:val="20"/>
          <w:szCs w:val="20"/>
        </w:rPr>
        <w:t xml:space="preserve"> (пользователям)</w:t>
      </w:r>
      <w:r w:rsidR="00604591" w:rsidRPr="00C055D6">
        <w:rPr>
          <w:sz w:val="20"/>
          <w:szCs w:val="20"/>
        </w:rPr>
        <w:t xml:space="preserve"> и Нанимателям</w:t>
      </w:r>
      <w:r w:rsidR="0073539C" w:rsidRPr="00C055D6">
        <w:rPr>
          <w:sz w:val="20"/>
          <w:szCs w:val="20"/>
        </w:rPr>
        <w:t xml:space="preserve"> коммунальных услуг в порядке, установленном Правил</w:t>
      </w:r>
      <w:r w:rsidR="004F001D" w:rsidRPr="00C055D6">
        <w:rPr>
          <w:sz w:val="20"/>
          <w:szCs w:val="20"/>
        </w:rPr>
        <w:t>ами</w:t>
      </w:r>
      <w:r w:rsidR="0073539C" w:rsidRPr="00C055D6">
        <w:rPr>
          <w:sz w:val="20"/>
          <w:szCs w:val="20"/>
        </w:rPr>
        <w:t xml:space="preserve"> предоставления коммуналь</w:t>
      </w:r>
      <w:r w:rsidR="00476F35" w:rsidRPr="00C055D6">
        <w:rPr>
          <w:sz w:val="20"/>
          <w:szCs w:val="20"/>
        </w:rPr>
        <w:t xml:space="preserve">ных услуг гражданам, в случае задолженности Собственника </w:t>
      </w:r>
      <w:r w:rsidR="00C2457C" w:rsidRPr="00C055D6">
        <w:rPr>
          <w:sz w:val="20"/>
          <w:szCs w:val="20"/>
        </w:rPr>
        <w:t xml:space="preserve">или Нанимателя </w:t>
      </w:r>
      <w:r w:rsidR="00476F35" w:rsidRPr="00C055D6">
        <w:rPr>
          <w:sz w:val="20"/>
          <w:szCs w:val="20"/>
        </w:rPr>
        <w:t>перед Управляюще</w:t>
      </w:r>
      <w:r w:rsidR="0059051E" w:rsidRPr="00C055D6">
        <w:rPr>
          <w:sz w:val="20"/>
          <w:szCs w:val="20"/>
        </w:rPr>
        <w:t>й организацией за период более 2</w:t>
      </w:r>
      <w:r w:rsidR="00476F35" w:rsidRPr="00C055D6">
        <w:rPr>
          <w:sz w:val="20"/>
          <w:szCs w:val="20"/>
        </w:rPr>
        <w:t>-х месяцев до момента оплаты задолженности, либо урегулирования спорного вопроса посредством заключения договора о реструктуризации задолженности.</w:t>
      </w:r>
    </w:p>
    <w:p w:rsidR="00B56E12" w:rsidRPr="00C055D6" w:rsidRDefault="00B56E12" w:rsidP="0073539C">
      <w:pPr>
        <w:autoSpaceDE w:val="0"/>
        <w:autoSpaceDN w:val="0"/>
        <w:adjustRightInd w:val="0"/>
        <w:ind w:firstLine="720"/>
        <w:jc w:val="both"/>
        <w:rPr>
          <w:sz w:val="20"/>
          <w:szCs w:val="20"/>
        </w:rPr>
      </w:pPr>
      <w:r w:rsidRPr="00C055D6">
        <w:rPr>
          <w:sz w:val="20"/>
          <w:szCs w:val="20"/>
        </w:rPr>
        <w:t>5.2.5. Проводить проверку установленных приборов учёта и сохранности пломб.</w:t>
      </w:r>
    </w:p>
    <w:p w:rsidR="00B56E12" w:rsidRPr="00C055D6" w:rsidRDefault="00B56E12" w:rsidP="00B56E12">
      <w:pPr>
        <w:jc w:val="both"/>
        <w:rPr>
          <w:sz w:val="20"/>
          <w:szCs w:val="20"/>
        </w:rPr>
      </w:pPr>
      <w:r w:rsidRPr="00C055D6">
        <w:rPr>
          <w:sz w:val="20"/>
          <w:szCs w:val="20"/>
        </w:rPr>
        <w:t xml:space="preserve">            5.2.6. Организовывать проверку правильности учёта потребления ресурсов согласно показаниям приборов учёта. В случае несоответствия данных, представленных Собственником, производить перерасчёт размера оплаты представленных услуг на основании фактических показаний приборов учёта.</w:t>
      </w:r>
    </w:p>
    <w:p w:rsidR="00B56E12" w:rsidRPr="00C055D6" w:rsidRDefault="00B56E12" w:rsidP="00B56E12">
      <w:pPr>
        <w:jc w:val="both"/>
        <w:rPr>
          <w:sz w:val="20"/>
          <w:szCs w:val="20"/>
        </w:rPr>
      </w:pPr>
      <w:r w:rsidRPr="00C055D6">
        <w:rPr>
          <w:sz w:val="20"/>
          <w:szCs w:val="20"/>
        </w:rPr>
        <w:t xml:space="preserve">            5.2.7. В случае непредставления Собственником до конца текущего месяца данных о показаниях приборов учёта в помещениях, принадлежащих Собственнику, производить расчёт размера оплаты услуг в порядке, установленном действующим законодательством, с использованием нормативов потребления коммунальных услуг с последующим перерасчётом стоимости услуг после предоставления Собственником сведений о показаниях приборов учёта.</w:t>
      </w:r>
    </w:p>
    <w:p w:rsidR="00B56E12" w:rsidRPr="00C055D6" w:rsidRDefault="00B56E12" w:rsidP="00B56E12">
      <w:pPr>
        <w:jc w:val="both"/>
        <w:rPr>
          <w:sz w:val="20"/>
          <w:szCs w:val="20"/>
        </w:rPr>
      </w:pPr>
      <w:r w:rsidRPr="00C055D6">
        <w:rPr>
          <w:sz w:val="20"/>
          <w:szCs w:val="20"/>
        </w:rPr>
        <w:t xml:space="preserve">             5.2.8. Взыскивать с Собственников и пользователей в установленном законом порядке задолженность по оплате коммунальных услуг и судебных расходов.</w:t>
      </w:r>
    </w:p>
    <w:p w:rsidR="00B50AAC" w:rsidRPr="00C055D6" w:rsidRDefault="00B56E12" w:rsidP="00B56E12">
      <w:pPr>
        <w:autoSpaceDE w:val="0"/>
        <w:autoSpaceDN w:val="0"/>
        <w:adjustRightInd w:val="0"/>
        <w:ind w:firstLine="720"/>
        <w:jc w:val="both"/>
        <w:rPr>
          <w:sz w:val="20"/>
          <w:szCs w:val="20"/>
        </w:rPr>
      </w:pPr>
      <w:r w:rsidRPr="00C055D6">
        <w:rPr>
          <w:sz w:val="20"/>
          <w:szCs w:val="20"/>
        </w:rPr>
        <w:t xml:space="preserve"> 5.2.9.  </w:t>
      </w:r>
      <w:r w:rsidR="00B50AAC" w:rsidRPr="00C055D6">
        <w:rPr>
          <w:sz w:val="20"/>
          <w:szCs w:val="20"/>
        </w:rPr>
        <w:t xml:space="preserve">Производить доначисления Собственникам и Нанимателям (в случае, если наниматели несут указанные расходы в соответствии с жилищным кодексом РФ и другими нормативными актами РФ) и учитывать поступившую от них плату </w:t>
      </w:r>
      <w:proofErr w:type="gramStart"/>
      <w:r w:rsidR="00B50AAC" w:rsidRPr="00C055D6">
        <w:rPr>
          <w:sz w:val="20"/>
          <w:szCs w:val="20"/>
        </w:rPr>
        <w:t>за</w:t>
      </w:r>
      <w:proofErr w:type="gramEnd"/>
      <w:r w:rsidR="00B50AAC" w:rsidRPr="00C055D6">
        <w:rPr>
          <w:sz w:val="20"/>
          <w:szCs w:val="20"/>
        </w:rPr>
        <w:t>:</w:t>
      </w:r>
    </w:p>
    <w:p w:rsidR="00B50AAC" w:rsidRPr="00C055D6" w:rsidRDefault="00B90D6B" w:rsidP="004E28BD">
      <w:pPr>
        <w:ind w:firstLine="708"/>
        <w:jc w:val="both"/>
        <w:rPr>
          <w:sz w:val="20"/>
          <w:szCs w:val="20"/>
        </w:rPr>
      </w:pPr>
      <w:r w:rsidRPr="00C055D6">
        <w:rPr>
          <w:sz w:val="20"/>
          <w:szCs w:val="20"/>
        </w:rPr>
        <w:t>а)</w:t>
      </w:r>
      <w:r w:rsidR="00B50AAC" w:rsidRPr="00C055D6">
        <w:rPr>
          <w:sz w:val="20"/>
          <w:szCs w:val="20"/>
        </w:rPr>
        <w:t xml:space="preserve"> выполнение непредвиденных работ, не включённых в настоящий договор, невыполнение которых может повлечь причинение вреда жизни, здоровью и имуществу Собственников и лиц, проживающих в их квартирах, а также ухудшение качества и перебои в предоставлении коммунальных услуг;</w:t>
      </w:r>
    </w:p>
    <w:p w:rsidR="00C9695A" w:rsidRPr="00C055D6" w:rsidRDefault="00B90D6B" w:rsidP="004E28BD">
      <w:pPr>
        <w:ind w:firstLine="708"/>
        <w:jc w:val="both"/>
        <w:rPr>
          <w:sz w:val="20"/>
          <w:szCs w:val="20"/>
        </w:rPr>
      </w:pPr>
      <w:r w:rsidRPr="00C055D6">
        <w:rPr>
          <w:sz w:val="20"/>
          <w:szCs w:val="20"/>
        </w:rPr>
        <w:t>б)</w:t>
      </w:r>
      <w:r w:rsidR="00C9695A" w:rsidRPr="00C055D6">
        <w:rPr>
          <w:sz w:val="20"/>
          <w:szCs w:val="20"/>
        </w:rPr>
        <w:t xml:space="preserve"> содержание контейнерных площадок и вывоз крупногабаритных отходов исходя из фактически понесенных Управляющей </w:t>
      </w:r>
      <w:r w:rsidR="00FA10C1" w:rsidRPr="00C055D6">
        <w:rPr>
          <w:sz w:val="20"/>
          <w:szCs w:val="20"/>
        </w:rPr>
        <w:t>организацие</w:t>
      </w:r>
      <w:r w:rsidR="00886B48" w:rsidRPr="00C055D6">
        <w:rPr>
          <w:sz w:val="20"/>
          <w:szCs w:val="20"/>
        </w:rPr>
        <w:t>й затрат.</w:t>
      </w:r>
    </w:p>
    <w:p w:rsidR="00604591" w:rsidRPr="00C055D6" w:rsidRDefault="00B56E12" w:rsidP="00BF367C">
      <w:pPr>
        <w:autoSpaceDE w:val="0"/>
        <w:autoSpaceDN w:val="0"/>
        <w:adjustRightInd w:val="0"/>
        <w:ind w:firstLine="720"/>
        <w:jc w:val="both"/>
        <w:rPr>
          <w:sz w:val="20"/>
          <w:szCs w:val="20"/>
        </w:rPr>
      </w:pPr>
      <w:r w:rsidRPr="00C055D6">
        <w:rPr>
          <w:sz w:val="20"/>
          <w:szCs w:val="20"/>
        </w:rPr>
        <w:t>5.2.10.</w:t>
      </w:r>
      <w:r w:rsidR="00BF367C" w:rsidRPr="00C055D6">
        <w:rPr>
          <w:sz w:val="20"/>
          <w:szCs w:val="20"/>
        </w:rPr>
        <w:t xml:space="preserve"> </w:t>
      </w:r>
      <w:proofErr w:type="gramStart"/>
      <w:r w:rsidR="00604591" w:rsidRPr="00C055D6">
        <w:rPr>
          <w:sz w:val="20"/>
          <w:szCs w:val="20"/>
        </w:rPr>
        <w:t xml:space="preserve">При выявлении Управляющей </w:t>
      </w:r>
      <w:r w:rsidR="0095067E" w:rsidRPr="00C055D6">
        <w:rPr>
          <w:sz w:val="20"/>
          <w:szCs w:val="20"/>
        </w:rPr>
        <w:t>организацией</w:t>
      </w:r>
      <w:r w:rsidR="00604591" w:rsidRPr="00C055D6">
        <w:rPr>
          <w:sz w:val="20"/>
          <w:szCs w:val="20"/>
        </w:rPr>
        <w:t xml:space="preserve"> факта проживания в квартире Собственника</w:t>
      </w:r>
      <w:r w:rsidR="00BF367C" w:rsidRPr="00C055D6">
        <w:rPr>
          <w:sz w:val="20"/>
          <w:szCs w:val="20"/>
        </w:rPr>
        <w:t xml:space="preserve"> или Нанимателя</w:t>
      </w:r>
      <w:r w:rsidR="00604591" w:rsidRPr="00C055D6">
        <w:rPr>
          <w:sz w:val="20"/>
          <w:szCs w:val="20"/>
        </w:rPr>
        <w:t xml:space="preserve"> лиц, не зарегистрированных в установленном порядке, и невнесения за них платы по настоящему </w:t>
      </w:r>
      <w:r w:rsidR="00604591" w:rsidRPr="00C055D6">
        <w:rPr>
          <w:sz w:val="20"/>
          <w:szCs w:val="20"/>
        </w:rPr>
        <w:lastRenderedPageBreak/>
        <w:t xml:space="preserve">договору, Управляющая </w:t>
      </w:r>
      <w:r w:rsidR="0095067E" w:rsidRPr="00C055D6">
        <w:rPr>
          <w:sz w:val="20"/>
          <w:szCs w:val="20"/>
        </w:rPr>
        <w:t>организация</w:t>
      </w:r>
      <w:r w:rsidR="00604591" w:rsidRPr="00C055D6">
        <w:rPr>
          <w:sz w:val="20"/>
          <w:szCs w:val="20"/>
        </w:rPr>
        <w:t xml:space="preserve"> после соответствующей проверки, составления акта</w:t>
      </w:r>
      <w:r w:rsidR="00574FFE" w:rsidRPr="00C055D6">
        <w:rPr>
          <w:sz w:val="20"/>
          <w:szCs w:val="20"/>
        </w:rPr>
        <w:t xml:space="preserve"> (при участии Собственника </w:t>
      </w:r>
      <w:r w:rsidR="00C2457C" w:rsidRPr="00C055D6">
        <w:rPr>
          <w:sz w:val="20"/>
          <w:szCs w:val="20"/>
        </w:rPr>
        <w:t xml:space="preserve">или Нанимателя </w:t>
      </w:r>
      <w:r w:rsidR="00574FFE" w:rsidRPr="00C055D6">
        <w:rPr>
          <w:sz w:val="20"/>
          <w:szCs w:val="20"/>
        </w:rPr>
        <w:t>данного помещения</w:t>
      </w:r>
      <w:r w:rsidR="00C2457C" w:rsidRPr="00C055D6">
        <w:rPr>
          <w:sz w:val="20"/>
          <w:szCs w:val="20"/>
        </w:rPr>
        <w:t>,</w:t>
      </w:r>
      <w:r w:rsidR="00574FFE" w:rsidRPr="00C055D6">
        <w:rPr>
          <w:sz w:val="20"/>
          <w:szCs w:val="20"/>
        </w:rPr>
        <w:t xml:space="preserve"> или лица, проживающего в указанном помещении</w:t>
      </w:r>
      <w:r w:rsidR="00C2457C" w:rsidRPr="00C055D6">
        <w:rPr>
          <w:sz w:val="20"/>
          <w:szCs w:val="20"/>
        </w:rPr>
        <w:t>,</w:t>
      </w:r>
      <w:r w:rsidR="00574FFE" w:rsidRPr="00C055D6">
        <w:rPr>
          <w:sz w:val="20"/>
          <w:szCs w:val="20"/>
        </w:rPr>
        <w:t xml:space="preserve"> или Собственника </w:t>
      </w:r>
      <w:r w:rsidR="00C2457C" w:rsidRPr="00C055D6">
        <w:rPr>
          <w:sz w:val="20"/>
          <w:szCs w:val="20"/>
        </w:rPr>
        <w:t xml:space="preserve">или Нанимателя </w:t>
      </w:r>
      <w:r w:rsidR="00574FFE" w:rsidRPr="00C055D6">
        <w:rPr>
          <w:sz w:val="20"/>
          <w:szCs w:val="20"/>
        </w:rPr>
        <w:t>другого помещения в многоквартирном доме)</w:t>
      </w:r>
      <w:r w:rsidR="00604591" w:rsidRPr="00C055D6">
        <w:rPr>
          <w:sz w:val="20"/>
          <w:szCs w:val="20"/>
        </w:rPr>
        <w:t xml:space="preserve"> и предупреждения Собственника </w:t>
      </w:r>
      <w:r w:rsidR="00BF367C" w:rsidRPr="00C055D6">
        <w:rPr>
          <w:sz w:val="20"/>
          <w:szCs w:val="20"/>
        </w:rPr>
        <w:t>или Нанимателя</w:t>
      </w:r>
      <w:r w:rsidR="00604591" w:rsidRPr="00C055D6">
        <w:rPr>
          <w:sz w:val="20"/>
          <w:szCs w:val="20"/>
        </w:rPr>
        <w:t>, вправе</w:t>
      </w:r>
      <w:proofErr w:type="gramEnd"/>
      <w:r w:rsidR="00604591" w:rsidRPr="00C055D6">
        <w:rPr>
          <w:sz w:val="20"/>
          <w:szCs w:val="20"/>
        </w:rPr>
        <w:t xml:space="preserve"> произвести доначисление платы за коммунальные услуги за весь период проживания в квартире незарегистрированных граждан.</w:t>
      </w:r>
    </w:p>
    <w:p w:rsidR="0073634F" w:rsidRPr="00C055D6" w:rsidRDefault="00B56E12" w:rsidP="0073634F">
      <w:pPr>
        <w:autoSpaceDE w:val="0"/>
        <w:autoSpaceDN w:val="0"/>
        <w:adjustRightInd w:val="0"/>
        <w:ind w:firstLine="720"/>
        <w:jc w:val="both"/>
        <w:rPr>
          <w:sz w:val="20"/>
          <w:szCs w:val="20"/>
        </w:rPr>
      </w:pPr>
      <w:r w:rsidRPr="00C055D6">
        <w:rPr>
          <w:sz w:val="20"/>
          <w:szCs w:val="20"/>
        </w:rPr>
        <w:t>5.2.11.</w:t>
      </w:r>
      <w:r w:rsidR="0073634F" w:rsidRPr="00C055D6">
        <w:rPr>
          <w:sz w:val="20"/>
          <w:szCs w:val="20"/>
        </w:rPr>
        <w:t xml:space="preserve"> </w:t>
      </w:r>
      <w:proofErr w:type="gramStart"/>
      <w:r w:rsidR="0073634F" w:rsidRPr="00C055D6">
        <w:rPr>
          <w:sz w:val="20"/>
          <w:szCs w:val="20"/>
        </w:rPr>
        <w:t xml:space="preserve">Требовать допуск в заранее согласованное с Управляющей организацией время в занимаемое жилое (нежилое) помещение работников и представителей Управляющей организации, а также представителей </w:t>
      </w:r>
      <w:proofErr w:type="spellStart"/>
      <w:r w:rsidR="0073634F" w:rsidRPr="00C055D6">
        <w:rPr>
          <w:sz w:val="20"/>
          <w:szCs w:val="20"/>
        </w:rPr>
        <w:t>ресурсоснабжающих</w:t>
      </w:r>
      <w:proofErr w:type="spellEnd"/>
      <w:r w:rsidR="0073634F" w:rsidRPr="00C055D6">
        <w:rPr>
          <w:sz w:val="20"/>
          <w:szCs w:val="20"/>
        </w:rPr>
        <w:t xml:space="preserve"> организаций, органов государственного контроля и надзора, для осмотра технического и санитарного состояния помещений, внутриквартирного оборудования, инженерного оборудования нежилых помещений, общего имущества и выполнения необходимых ремонтных работ, а представителей Управляющей организации, в том числе работников аварийных служб, для</w:t>
      </w:r>
      <w:proofErr w:type="gramEnd"/>
      <w:r w:rsidR="0073634F" w:rsidRPr="00C055D6">
        <w:rPr>
          <w:sz w:val="20"/>
          <w:szCs w:val="20"/>
        </w:rPr>
        <w:t xml:space="preserve"> ликвидации аварий – в любое время.</w:t>
      </w:r>
    </w:p>
    <w:p w:rsidR="0073634F" w:rsidRPr="00C055D6" w:rsidRDefault="00B56E12" w:rsidP="0073634F">
      <w:pPr>
        <w:autoSpaceDE w:val="0"/>
        <w:autoSpaceDN w:val="0"/>
        <w:adjustRightInd w:val="0"/>
        <w:ind w:firstLine="720"/>
        <w:jc w:val="both"/>
        <w:rPr>
          <w:sz w:val="20"/>
          <w:szCs w:val="20"/>
        </w:rPr>
      </w:pPr>
      <w:r w:rsidRPr="00C055D6">
        <w:rPr>
          <w:sz w:val="20"/>
          <w:szCs w:val="20"/>
        </w:rPr>
        <w:t xml:space="preserve">5.2.12. </w:t>
      </w:r>
      <w:r w:rsidR="0073634F" w:rsidRPr="00C055D6">
        <w:rPr>
          <w:sz w:val="20"/>
          <w:szCs w:val="20"/>
        </w:rPr>
        <w:t>В заранее согласованное с Собственниками</w:t>
      </w:r>
      <w:r w:rsidR="00C2457C" w:rsidRPr="00C055D6">
        <w:rPr>
          <w:sz w:val="20"/>
          <w:szCs w:val="20"/>
        </w:rPr>
        <w:t xml:space="preserve"> (пользователями)</w:t>
      </w:r>
      <w:r w:rsidR="0073634F" w:rsidRPr="00C055D6">
        <w:rPr>
          <w:sz w:val="20"/>
          <w:szCs w:val="20"/>
        </w:rPr>
        <w:t xml:space="preserve"> и Нанимателями время, осуществлять проверку правильности снятия показаний индивидуальных приборов учета, их исправности, а также целостности на них пломб. В случае несоответствия данных, предоставленных Собственниками и Нанимателями, показаниям индивидуальных (квартирных) приборов учета проводить перерасчет размера оплаты предоставленных услуг на основании  фактических показаний приборов учета. </w:t>
      </w:r>
    </w:p>
    <w:p w:rsidR="00CD6741" w:rsidRPr="00C055D6" w:rsidRDefault="00CD6741" w:rsidP="0073634F">
      <w:pPr>
        <w:autoSpaceDE w:val="0"/>
        <w:autoSpaceDN w:val="0"/>
        <w:adjustRightInd w:val="0"/>
        <w:ind w:firstLine="720"/>
        <w:jc w:val="both"/>
        <w:rPr>
          <w:sz w:val="20"/>
          <w:szCs w:val="20"/>
        </w:rPr>
      </w:pPr>
      <w:r w:rsidRPr="00C055D6">
        <w:rPr>
          <w:sz w:val="20"/>
          <w:szCs w:val="20"/>
        </w:rPr>
        <w:t>5.2.13. Оказывать Собственнику услуги по содержанию и выполнять работы по текущему и капитальному ремонту, другие работы и дополнительные услуги, выполняемые по заказам и за счёт средств потребителей.</w:t>
      </w:r>
    </w:p>
    <w:p w:rsidR="00CD6741" w:rsidRPr="00C055D6" w:rsidRDefault="00CD6741" w:rsidP="00CD6741">
      <w:pPr>
        <w:jc w:val="both"/>
        <w:rPr>
          <w:sz w:val="20"/>
          <w:szCs w:val="20"/>
        </w:rPr>
      </w:pPr>
      <w:r w:rsidRPr="00C055D6">
        <w:rPr>
          <w:sz w:val="20"/>
          <w:szCs w:val="20"/>
        </w:rPr>
        <w:t xml:space="preserve">            5.2.14. </w:t>
      </w:r>
      <w:proofErr w:type="gramStart"/>
      <w:r w:rsidRPr="00C055D6">
        <w:rPr>
          <w:sz w:val="20"/>
          <w:szCs w:val="20"/>
        </w:rPr>
        <w:t>В случае возникновения аварийных ситуаций в помещении, принадлежащем Собственнику, грозящих повреждениями общему имуществу, другим помещениям, если для устранения аварии требуется проникновение в помещение, принадлежащее Собственнику, и в случае отсутствия на месте Собственника или проживающего совместно с ним лица, Управляющая организация вправе ликвидировать аварию всеми доступными способами, включая, в случае необходимости, проникновение представителей Управляющей организации в квартиру (помещение) Собственника, которого нет</w:t>
      </w:r>
      <w:proofErr w:type="gramEnd"/>
      <w:r w:rsidRPr="00C055D6">
        <w:rPr>
          <w:sz w:val="20"/>
          <w:szCs w:val="20"/>
        </w:rPr>
        <w:t xml:space="preserve"> на месте.</w:t>
      </w:r>
    </w:p>
    <w:p w:rsidR="00CD6741" w:rsidRPr="00C055D6" w:rsidRDefault="00CD6741" w:rsidP="00CD6741">
      <w:pPr>
        <w:jc w:val="both"/>
        <w:rPr>
          <w:sz w:val="20"/>
          <w:szCs w:val="20"/>
        </w:rPr>
      </w:pPr>
      <w:r w:rsidRPr="00C055D6">
        <w:rPr>
          <w:sz w:val="20"/>
          <w:szCs w:val="20"/>
        </w:rPr>
        <w:t xml:space="preserve">     При этом Управляющая организация обеспечивает</w:t>
      </w:r>
      <w:r w:rsidR="00886B48" w:rsidRPr="00C055D6">
        <w:rPr>
          <w:sz w:val="20"/>
          <w:szCs w:val="20"/>
        </w:rPr>
        <w:t xml:space="preserve"> составление</w:t>
      </w:r>
      <w:r w:rsidRPr="00C055D6">
        <w:rPr>
          <w:sz w:val="20"/>
          <w:szCs w:val="20"/>
        </w:rPr>
        <w:t xml:space="preserve"> комиссионного акта вскрытия квартиры (нежилого помещения), </w:t>
      </w:r>
      <w:proofErr w:type="gramStart"/>
      <w:r w:rsidRPr="00C055D6">
        <w:rPr>
          <w:sz w:val="20"/>
          <w:szCs w:val="20"/>
        </w:rPr>
        <w:t>который</w:t>
      </w:r>
      <w:proofErr w:type="gramEnd"/>
      <w:r w:rsidRPr="00C055D6">
        <w:rPr>
          <w:sz w:val="20"/>
          <w:szCs w:val="20"/>
        </w:rPr>
        <w:t xml:space="preserve"> подписывается представителями Управляющей организации и не  менее чем двумя свидетелями (желательно Собственниками соседних помещений). По возможности для вскрытия помещения следует вызвать сотрудников органов внутренних дел. В акте указывается состояние входной двери, сведения о способе вскрытия входной двери, описание аварии, сведения об устранении аварии, а также перечень находящегося в помещении имущества, повреждённого в результате аварии и в процессе её устранения. Акт составляется в трёх экземплярах, один из которых вручается Собственнику вскрытого помещения под роспись или направляется ему заказным письмом.</w:t>
      </w:r>
    </w:p>
    <w:p w:rsidR="00CD6741" w:rsidRPr="00C055D6" w:rsidRDefault="00CD6741" w:rsidP="00CD6741">
      <w:pPr>
        <w:jc w:val="both"/>
        <w:rPr>
          <w:sz w:val="20"/>
          <w:szCs w:val="20"/>
        </w:rPr>
      </w:pPr>
      <w:r w:rsidRPr="00C055D6">
        <w:rPr>
          <w:sz w:val="20"/>
          <w:szCs w:val="20"/>
        </w:rPr>
        <w:t xml:space="preserve">     После устранения аварии квартира опечатывается Управляющей организацией в присутствии  свидетелей и, по возможности, закрывается на замок, устанавливаемый Управляющей организацией. Об этом делается отметка в акте о вскрытии квартиры (нежилого помещения). Ключ от замка квартиры (нежилого помещения) передаётся Собственнику или его уполномоченному представителю, который снимает печати и открывает квартиру в присутствии представителя Управляющей организации.</w:t>
      </w:r>
    </w:p>
    <w:p w:rsidR="00CD6741" w:rsidRPr="00C055D6" w:rsidRDefault="00CD6741" w:rsidP="00CD6741">
      <w:pPr>
        <w:jc w:val="both"/>
        <w:rPr>
          <w:sz w:val="20"/>
          <w:szCs w:val="20"/>
        </w:rPr>
      </w:pPr>
      <w:r w:rsidRPr="00C055D6">
        <w:rPr>
          <w:sz w:val="20"/>
          <w:szCs w:val="20"/>
        </w:rPr>
        <w:t xml:space="preserve">     В случае если причиной аварии стало нарушение Собственником действующих норм и правил, а также условий настоящего Договора, Собственник обязан возместить Управляющей организации и другим Собственникам причинённые убытки. </w:t>
      </w:r>
      <w:proofErr w:type="gramStart"/>
      <w:r w:rsidRPr="00C055D6">
        <w:rPr>
          <w:sz w:val="20"/>
          <w:szCs w:val="20"/>
        </w:rPr>
        <w:t>Управляющая организация в этом случае направляет виновному Собственнику счёт на оплату с приложением сметы на устранение последствий аварии, включая затраты на проникновение в помещение Собственника, который Собственник обязан оплатить в течение 30 календарных дней с момента его получения либо в течение 40 календарных дней с момента направления его Собственнику заказным письмом.</w:t>
      </w:r>
      <w:proofErr w:type="gramEnd"/>
    </w:p>
    <w:p w:rsidR="00CD6741" w:rsidRPr="00C055D6" w:rsidRDefault="00CD6741" w:rsidP="00CD6741">
      <w:pPr>
        <w:jc w:val="both"/>
        <w:rPr>
          <w:sz w:val="20"/>
          <w:szCs w:val="20"/>
        </w:rPr>
      </w:pPr>
      <w:r w:rsidRPr="00C055D6">
        <w:rPr>
          <w:sz w:val="20"/>
          <w:szCs w:val="20"/>
        </w:rPr>
        <w:t xml:space="preserve">     Если авария произошла в пределах эксплуатационной ответственности Управляющей организации, расходы на устранение аварии и возмещение убытков Собственникам и общему имуществу несёт Управляющая организация.</w:t>
      </w:r>
    </w:p>
    <w:p w:rsidR="0073539C" w:rsidRPr="00C055D6" w:rsidRDefault="00CD6741" w:rsidP="0073634F">
      <w:pPr>
        <w:autoSpaceDE w:val="0"/>
        <w:autoSpaceDN w:val="0"/>
        <w:adjustRightInd w:val="0"/>
        <w:ind w:firstLine="720"/>
        <w:rPr>
          <w:sz w:val="20"/>
          <w:szCs w:val="20"/>
          <w:u w:val="single"/>
        </w:rPr>
      </w:pPr>
      <w:r w:rsidRPr="00C055D6">
        <w:rPr>
          <w:sz w:val="20"/>
          <w:szCs w:val="20"/>
          <w:u w:val="single"/>
        </w:rPr>
        <w:t>5</w:t>
      </w:r>
      <w:r w:rsidR="0073539C" w:rsidRPr="00C055D6">
        <w:rPr>
          <w:sz w:val="20"/>
          <w:szCs w:val="20"/>
          <w:u w:val="single"/>
        </w:rPr>
        <w:t xml:space="preserve">.3. </w:t>
      </w:r>
      <w:r w:rsidR="00C2457C" w:rsidRPr="00C055D6">
        <w:rPr>
          <w:sz w:val="20"/>
          <w:szCs w:val="20"/>
          <w:u w:val="single"/>
        </w:rPr>
        <w:t xml:space="preserve">Собственники </w:t>
      </w:r>
      <w:r w:rsidR="0073539C" w:rsidRPr="00C055D6">
        <w:rPr>
          <w:sz w:val="20"/>
          <w:szCs w:val="20"/>
          <w:u w:val="single"/>
        </w:rPr>
        <w:t xml:space="preserve"> обязан</w:t>
      </w:r>
      <w:r w:rsidR="00C2457C" w:rsidRPr="00C055D6">
        <w:rPr>
          <w:sz w:val="20"/>
          <w:szCs w:val="20"/>
          <w:u w:val="single"/>
        </w:rPr>
        <w:t>ы</w:t>
      </w:r>
      <w:r w:rsidR="0073539C" w:rsidRPr="00C055D6">
        <w:rPr>
          <w:sz w:val="20"/>
          <w:szCs w:val="20"/>
          <w:u w:val="single"/>
        </w:rPr>
        <w:t>:</w:t>
      </w:r>
    </w:p>
    <w:p w:rsidR="00CD6741" w:rsidRPr="00C055D6" w:rsidRDefault="00CD6741" w:rsidP="007840E1">
      <w:pPr>
        <w:autoSpaceDE w:val="0"/>
        <w:autoSpaceDN w:val="0"/>
        <w:adjustRightInd w:val="0"/>
        <w:ind w:firstLine="720"/>
        <w:jc w:val="both"/>
        <w:rPr>
          <w:sz w:val="20"/>
          <w:szCs w:val="20"/>
        </w:rPr>
      </w:pPr>
      <w:r w:rsidRPr="00C055D6">
        <w:rPr>
          <w:sz w:val="20"/>
          <w:szCs w:val="20"/>
        </w:rPr>
        <w:t>5.3.1. В порядке и сроки, установленные настоящим Договором оплачивать предоставленные по Договору коммунальные услуги и выполненные работы, в том числе плату за управление, эксплуатацию, техническое обслуживание. Возмещать Управляющей организации расходы, связанные с исполнением Договора, в том числе коммунальных услуг, приходящихся на места общего пользования многоквартирного дома. Данные расходы включаются  в выставляемый Управляющей организацией счёт на оплату услуг. При внесении соответствующих платежей руководствоваться условиями Договора и утверждённым Управляющей организацией порядком.</w:t>
      </w:r>
    </w:p>
    <w:p w:rsidR="00372CC6" w:rsidRPr="00C055D6" w:rsidRDefault="00CD6741" w:rsidP="0073539C">
      <w:pPr>
        <w:autoSpaceDE w:val="0"/>
        <w:autoSpaceDN w:val="0"/>
        <w:adjustRightInd w:val="0"/>
        <w:ind w:firstLine="720"/>
        <w:jc w:val="both"/>
        <w:rPr>
          <w:sz w:val="20"/>
          <w:szCs w:val="20"/>
        </w:rPr>
      </w:pPr>
      <w:r w:rsidRPr="00C055D6">
        <w:rPr>
          <w:sz w:val="20"/>
          <w:szCs w:val="20"/>
        </w:rPr>
        <w:t>5</w:t>
      </w:r>
      <w:r w:rsidR="0073539C" w:rsidRPr="00C055D6">
        <w:rPr>
          <w:sz w:val="20"/>
          <w:szCs w:val="20"/>
        </w:rPr>
        <w:t>.3.</w:t>
      </w:r>
      <w:r w:rsidR="007A44DE" w:rsidRPr="00C055D6">
        <w:rPr>
          <w:sz w:val="20"/>
          <w:szCs w:val="20"/>
        </w:rPr>
        <w:t>2</w:t>
      </w:r>
      <w:r w:rsidR="0073539C" w:rsidRPr="00C055D6">
        <w:rPr>
          <w:sz w:val="20"/>
          <w:szCs w:val="20"/>
        </w:rPr>
        <w:t xml:space="preserve">. </w:t>
      </w:r>
      <w:r w:rsidR="00372CC6" w:rsidRPr="00C055D6">
        <w:rPr>
          <w:sz w:val="20"/>
          <w:szCs w:val="20"/>
        </w:rPr>
        <w:t>При обнаружении неисправностей (аварий) внутриквартирного оборудования, коллективных</w:t>
      </w:r>
      <w:r w:rsidR="00A14FAF" w:rsidRPr="00C055D6">
        <w:rPr>
          <w:sz w:val="20"/>
          <w:szCs w:val="20"/>
        </w:rPr>
        <w:t xml:space="preserve"> </w:t>
      </w:r>
      <w:r w:rsidR="00372CC6" w:rsidRPr="00C055D6">
        <w:rPr>
          <w:sz w:val="20"/>
          <w:szCs w:val="20"/>
        </w:rPr>
        <w:t>(</w:t>
      </w:r>
      <w:proofErr w:type="spellStart"/>
      <w:r w:rsidR="00372CC6" w:rsidRPr="00C055D6">
        <w:rPr>
          <w:sz w:val="20"/>
          <w:szCs w:val="20"/>
        </w:rPr>
        <w:t>общедомовых</w:t>
      </w:r>
      <w:proofErr w:type="spellEnd"/>
      <w:r w:rsidR="00372CC6" w:rsidRPr="00C055D6">
        <w:rPr>
          <w:sz w:val="20"/>
          <w:szCs w:val="20"/>
        </w:rPr>
        <w:t>), общи</w:t>
      </w:r>
      <w:proofErr w:type="gramStart"/>
      <w:r w:rsidR="00372CC6" w:rsidRPr="00C055D6">
        <w:rPr>
          <w:sz w:val="20"/>
          <w:szCs w:val="20"/>
        </w:rPr>
        <w:t>х(</w:t>
      </w:r>
      <w:proofErr w:type="gramEnd"/>
      <w:r w:rsidR="00372CC6" w:rsidRPr="00C055D6">
        <w:rPr>
          <w:sz w:val="20"/>
          <w:szCs w:val="20"/>
        </w:rPr>
        <w:t>квартирных) или индивидуальных приборов учета немедленно сообщать о них Управляющей организации и в аварийно-спасательную службу, а при наличии возможности – принимать все возможные меры по их устранению.</w:t>
      </w:r>
    </w:p>
    <w:p w:rsidR="00372CC6" w:rsidRPr="00C055D6" w:rsidRDefault="00CD6741" w:rsidP="0073539C">
      <w:pPr>
        <w:autoSpaceDE w:val="0"/>
        <w:autoSpaceDN w:val="0"/>
        <w:adjustRightInd w:val="0"/>
        <w:ind w:firstLine="720"/>
        <w:jc w:val="both"/>
        <w:rPr>
          <w:sz w:val="20"/>
          <w:szCs w:val="20"/>
        </w:rPr>
      </w:pPr>
      <w:r w:rsidRPr="00C055D6">
        <w:rPr>
          <w:sz w:val="20"/>
          <w:szCs w:val="20"/>
        </w:rPr>
        <w:t>5</w:t>
      </w:r>
      <w:r w:rsidR="00372CC6" w:rsidRPr="00C055D6">
        <w:rPr>
          <w:sz w:val="20"/>
          <w:szCs w:val="20"/>
        </w:rPr>
        <w:t>.3.3. При пожарах, авариях на внутридомовых инженерных сетях, а также при иных нарушениях, возникающих при использовании коммунальных ресурсов, немедленно сообщат</w:t>
      </w:r>
      <w:r w:rsidR="0059051E" w:rsidRPr="00C055D6">
        <w:rPr>
          <w:sz w:val="20"/>
          <w:szCs w:val="20"/>
        </w:rPr>
        <w:t>ь о них Управляющей организации.</w:t>
      </w:r>
    </w:p>
    <w:p w:rsidR="00CD6741" w:rsidRPr="00C055D6" w:rsidRDefault="00CD6741" w:rsidP="0073539C">
      <w:pPr>
        <w:autoSpaceDE w:val="0"/>
        <w:autoSpaceDN w:val="0"/>
        <w:adjustRightInd w:val="0"/>
        <w:ind w:firstLine="720"/>
        <w:jc w:val="both"/>
        <w:rPr>
          <w:sz w:val="20"/>
          <w:szCs w:val="20"/>
        </w:rPr>
      </w:pPr>
      <w:r w:rsidRPr="00C055D6">
        <w:rPr>
          <w:sz w:val="20"/>
          <w:szCs w:val="20"/>
        </w:rPr>
        <w:t>5.3.4.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при использовании принадлежащего ему помещения (помещений) и общего имущества в многоквартирном доме.</w:t>
      </w:r>
    </w:p>
    <w:p w:rsidR="00372CC6" w:rsidRPr="00C055D6" w:rsidRDefault="00CD6741" w:rsidP="00CD6741">
      <w:pPr>
        <w:autoSpaceDE w:val="0"/>
        <w:autoSpaceDN w:val="0"/>
        <w:adjustRightInd w:val="0"/>
        <w:ind w:firstLine="720"/>
        <w:jc w:val="both"/>
        <w:rPr>
          <w:sz w:val="20"/>
          <w:szCs w:val="20"/>
        </w:rPr>
      </w:pPr>
      <w:r w:rsidRPr="00C055D6">
        <w:rPr>
          <w:sz w:val="20"/>
          <w:szCs w:val="20"/>
        </w:rPr>
        <w:t xml:space="preserve">5.3.5. </w:t>
      </w:r>
      <w:r w:rsidR="00372CC6" w:rsidRPr="00C055D6">
        <w:rPr>
          <w:sz w:val="20"/>
          <w:szCs w:val="20"/>
        </w:rPr>
        <w:t>Обеспечить соблюдение требований, в соответствии с которыми Собственнику</w:t>
      </w:r>
      <w:r w:rsidR="00D82AA3" w:rsidRPr="00C055D6">
        <w:rPr>
          <w:sz w:val="20"/>
          <w:szCs w:val="20"/>
        </w:rPr>
        <w:t xml:space="preserve"> (пользователям) и Нанимателям</w:t>
      </w:r>
      <w:r w:rsidR="00372CC6" w:rsidRPr="00C055D6">
        <w:rPr>
          <w:sz w:val="20"/>
          <w:szCs w:val="20"/>
        </w:rPr>
        <w:t xml:space="preserve"> запрещается: </w:t>
      </w:r>
    </w:p>
    <w:p w:rsidR="00372CC6" w:rsidRPr="00C055D6" w:rsidRDefault="00372CC6" w:rsidP="00372CC6">
      <w:pPr>
        <w:ind w:firstLine="720"/>
        <w:jc w:val="both"/>
        <w:rPr>
          <w:sz w:val="20"/>
          <w:szCs w:val="20"/>
        </w:rPr>
      </w:pPr>
      <w:r w:rsidRPr="00C055D6">
        <w:rPr>
          <w:sz w:val="20"/>
          <w:szCs w:val="20"/>
        </w:rPr>
        <w:lastRenderedPageBreak/>
        <w:t>а) использовать бытовые машины (приборы, оборудование) с паспортной мощностью, превышающей технические возможности внутридомовой электрической сети;</w:t>
      </w:r>
    </w:p>
    <w:p w:rsidR="00372CC6" w:rsidRPr="00C055D6" w:rsidRDefault="00C14DD9" w:rsidP="00372CC6">
      <w:pPr>
        <w:ind w:firstLine="720"/>
        <w:jc w:val="both"/>
        <w:rPr>
          <w:sz w:val="20"/>
          <w:szCs w:val="20"/>
        </w:rPr>
      </w:pPr>
      <w:r w:rsidRPr="00C055D6">
        <w:rPr>
          <w:sz w:val="20"/>
          <w:szCs w:val="20"/>
        </w:rPr>
        <w:t>б</w:t>
      </w:r>
      <w:r w:rsidR="00372CC6" w:rsidRPr="00C055D6">
        <w:rPr>
          <w:sz w:val="20"/>
          <w:szCs w:val="20"/>
        </w:rPr>
        <w:t>) самовольно присоединятся к внутридомовым инженерным системам или присоединятся к ним в обход коллективных (</w:t>
      </w:r>
      <w:proofErr w:type="spellStart"/>
      <w:r w:rsidR="00372CC6" w:rsidRPr="00C055D6">
        <w:rPr>
          <w:sz w:val="20"/>
          <w:szCs w:val="20"/>
        </w:rPr>
        <w:t>общедомовых</w:t>
      </w:r>
      <w:proofErr w:type="spellEnd"/>
      <w:r w:rsidR="00372CC6" w:rsidRPr="00C055D6">
        <w:rPr>
          <w:sz w:val="20"/>
          <w:szCs w:val="20"/>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(нежилого) помещения;</w:t>
      </w:r>
    </w:p>
    <w:p w:rsidR="00372CC6" w:rsidRPr="00C055D6" w:rsidRDefault="00C14DD9" w:rsidP="00372CC6">
      <w:pPr>
        <w:ind w:firstLine="720"/>
        <w:jc w:val="both"/>
        <w:rPr>
          <w:sz w:val="20"/>
          <w:szCs w:val="20"/>
        </w:rPr>
      </w:pPr>
      <w:r w:rsidRPr="00C055D6">
        <w:rPr>
          <w:sz w:val="20"/>
          <w:szCs w:val="20"/>
        </w:rPr>
        <w:t>в</w:t>
      </w:r>
      <w:r w:rsidR="00372CC6" w:rsidRPr="00C055D6">
        <w:rPr>
          <w:sz w:val="20"/>
          <w:szCs w:val="20"/>
        </w:rPr>
        <w:t>) самовольно увелич</w:t>
      </w:r>
      <w:r w:rsidR="00BF70F0" w:rsidRPr="00C055D6">
        <w:rPr>
          <w:sz w:val="20"/>
          <w:szCs w:val="20"/>
        </w:rPr>
        <w:t>ивать</w:t>
      </w:r>
      <w:r w:rsidR="00372CC6" w:rsidRPr="00C055D6">
        <w:rPr>
          <w:sz w:val="20"/>
          <w:szCs w:val="20"/>
        </w:rPr>
        <w:t xml:space="preserve"> поверхност</w:t>
      </w:r>
      <w:r w:rsidR="00BF70F0" w:rsidRPr="00C055D6">
        <w:rPr>
          <w:sz w:val="20"/>
          <w:szCs w:val="20"/>
        </w:rPr>
        <w:t>ь</w:t>
      </w:r>
      <w:r w:rsidR="00372CC6" w:rsidRPr="00C055D6">
        <w:rPr>
          <w:sz w:val="20"/>
          <w:szCs w:val="20"/>
        </w:rPr>
        <w:t xml:space="preserve"> нагрева приборов отопления, установленных в жилых и нежилых помещениях</w:t>
      </w:r>
      <w:r w:rsidR="00BF70F0" w:rsidRPr="00C055D6">
        <w:rPr>
          <w:sz w:val="20"/>
          <w:szCs w:val="20"/>
        </w:rPr>
        <w:t xml:space="preserve"> свыше параметров, указанных в техническом паспорте помещения</w:t>
      </w:r>
      <w:r w:rsidR="00372CC6" w:rsidRPr="00C055D6">
        <w:rPr>
          <w:sz w:val="20"/>
          <w:szCs w:val="20"/>
        </w:rPr>
        <w:t>;</w:t>
      </w:r>
    </w:p>
    <w:p w:rsidR="00372CC6" w:rsidRPr="00C055D6" w:rsidRDefault="00C14DD9" w:rsidP="00372CC6">
      <w:pPr>
        <w:ind w:firstLine="720"/>
        <w:jc w:val="both"/>
        <w:rPr>
          <w:sz w:val="20"/>
          <w:szCs w:val="20"/>
        </w:rPr>
      </w:pPr>
      <w:r w:rsidRPr="00C055D6">
        <w:rPr>
          <w:sz w:val="20"/>
          <w:szCs w:val="20"/>
        </w:rPr>
        <w:t>г</w:t>
      </w:r>
      <w:r w:rsidR="00372CC6" w:rsidRPr="00C055D6">
        <w:rPr>
          <w:sz w:val="20"/>
          <w:szCs w:val="20"/>
        </w:rPr>
        <w:t xml:space="preserve">) </w:t>
      </w:r>
      <w:r w:rsidR="00BF70F0" w:rsidRPr="00C055D6">
        <w:rPr>
          <w:sz w:val="20"/>
          <w:szCs w:val="20"/>
        </w:rPr>
        <w:t>самовольно нарушать</w:t>
      </w:r>
      <w:r w:rsidR="00372CC6" w:rsidRPr="00C055D6">
        <w:rPr>
          <w:sz w:val="20"/>
          <w:szCs w:val="20"/>
        </w:rPr>
        <w:t xml:space="preserve"> пломб</w:t>
      </w:r>
      <w:r w:rsidR="00BF70F0" w:rsidRPr="00C055D6">
        <w:rPr>
          <w:sz w:val="20"/>
          <w:szCs w:val="20"/>
        </w:rPr>
        <w:t>ы</w:t>
      </w:r>
      <w:r w:rsidR="00372CC6" w:rsidRPr="00C055D6">
        <w:rPr>
          <w:sz w:val="20"/>
          <w:szCs w:val="20"/>
        </w:rPr>
        <w:t xml:space="preserve"> на приборах учета, демонтирова</w:t>
      </w:r>
      <w:r w:rsidR="00BF70F0" w:rsidRPr="00C055D6">
        <w:rPr>
          <w:sz w:val="20"/>
          <w:szCs w:val="20"/>
        </w:rPr>
        <w:t>ть</w:t>
      </w:r>
      <w:r w:rsidR="00372CC6" w:rsidRPr="00C055D6">
        <w:rPr>
          <w:sz w:val="20"/>
          <w:szCs w:val="20"/>
        </w:rPr>
        <w:t xml:space="preserve"> прибор</w:t>
      </w:r>
      <w:r w:rsidR="00BF70F0" w:rsidRPr="00C055D6">
        <w:rPr>
          <w:sz w:val="20"/>
          <w:szCs w:val="20"/>
        </w:rPr>
        <w:t>ы</w:t>
      </w:r>
      <w:r w:rsidR="00372CC6" w:rsidRPr="00C055D6">
        <w:rPr>
          <w:sz w:val="20"/>
          <w:szCs w:val="20"/>
        </w:rPr>
        <w:t xml:space="preserve"> учета и осуществл</w:t>
      </w:r>
      <w:r w:rsidR="00BF70F0" w:rsidRPr="00C055D6">
        <w:rPr>
          <w:sz w:val="20"/>
          <w:szCs w:val="20"/>
        </w:rPr>
        <w:t>ять</w:t>
      </w:r>
      <w:r w:rsidR="00372CC6" w:rsidRPr="00C055D6">
        <w:rPr>
          <w:sz w:val="20"/>
          <w:szCs w:val="20"/>
        </w:rPr>
        <w:t xml:space="preserve"> действи</w:t>
      </w:r>
      <w:r w:rsidR="00BF70F0" w:rsidRPr="00C055D6">
        <w:rPr>
          <w:sz w:val="20"/>
          <w:szCs w:val="20"/>
        </w:rPr>
        <w:t>я</w:t>
      </w:r>
      <w:r w:rsidR="00372CC6" w:rsidRPr="00C055D6">
        <w:rPr>
          <w:sz w:val="20"/>
          <w:szCs w:val="20"/>
        </w:rPr>
        <w:t>, направленны</w:t>
      </w:r>
      <w:r w:rsidR="00BF70F0" w:rsidRPr="00C055D6">
        <w:rPr>
          <w:sz w:val="20"/>
          <w:szCs w:val="20"/>
        </w:rPr>
        <w:t>е</w:t>
      </w:r>
      <w:r w:rsidR="00372CC6" w:rsidRPr="00C055D6">
        <w:rPr>
          <w:sz w:val="20"/>
          <w:szCs w:val="20"/>
        </w:rPr>
        <w:t xml:space="preserve"> на искажение их показаний или повреждение;</w:t>
      </w:r>
    </w:p>
    <w:p w:rsidR="00BF70F0" w:rsidRPr="00C055D6" w:rsidRDefault="00C14DD9" w:rsidP="00372CC6">
      <w:pPr>
        <w:ind w:firstLine="720"/>
        <w:jc w:val="both"/>
        <w:rPr>
          <w:sz w:val="20"/>
          <w:szCs w:val="20"/>
        </w:rPr>
      </w:pPr>
      <w:proofErr w:type="spellStart"/>
      <w:r w:rsidRPr="00C055D6">
        <w:rPr>
          <w:sz w:val="20"/>
          <w:szCs w:val="20"/>
        </w:rPr>
        <w:t>д</w:t>
      </w:r>
      <w:proofErr w:type="spellEnd"/>
      <w:r w:rsidR="00372CC6" w:rsidRPr="00C055D6">
        <w:rPr>
          <w:sz w:val="20"/>
          <w:szCs w:val="20"/>
        </w:rPr>
        <w:t>) загроможд</w:t>
      </w:r>
      <w:r w:rsidR="00BF70F0" w:rsidRPr="00C055D6">
        <w:rPr>
          <w:sz w:val="20"/>
          <w:szCs w:val="20"/>
        </w:rPr>
        <w:t>ать</w:t>
      </w:r>
      <w:r w:rsidR="00372CC6" w:rsidRPr="00C055D6">
        <w:rPr>
          <w:sz w:val="20"/>
          <w:szCs w:val="20"/>
        </w:rPr>
        <w:t xml:space="preserve"> проход</w:t>
      </w:r>
      <w:r w:rsidR="00BF70F0" w:rsidRPr="00C055D6">
        <w:rPr>
          <w:sz w:val="20"/>
          <w:szCs w:val="20"/>
        </w:rPr>
        <w:t>ы</w:t>
      </w:r>
      <w:r w:rsidR="00372CC6" w:rsidRPr="00C055D6">
        <w:rPr>
          <w:sz w:val="20"/>
          <w:szCs w:val="20"/>
        </w:rPr>
        <w:t xml:space="preserve"> к инженерным коммуникациям, запорной арматуре</w:t>
      </w:r>
      <w:r w:rsidR="00BF70F0" w:rsidRPr="00C055D6">
        <w:rPr>
          <w:sz w:val="20"/>
          <w:szCs w:val="20"/>
        </w:rPr>
        <w:t xml:space="preserve">, входящих в перечень общего имущества, </w:t>
      </w:r>
    </w:p>
    <w:p w:rsidR="00BF70F0" w:rsidRPr="00C055D6" w:rsidRDefault="00C14DD9" w:rsidP="00372CC6">
      <w:pPr>
        <w:ind w:firstLine="720"/>
        <w:jc w:val="both"/>
        <w:rPr>
          <w:sz w:val="20"/>
          <w:szCs w:val="20"/>
        </w:rPr>
      </w:pPr>
      <w:proofErr w:type="gramStart"/>
      <w:r w:rsidRPr="00C055D6">
        <w:rPr>
          <w:sz w:val="20"/>
          <w:szCs w:val="20"/>
        </w:rPr>
        <w:t>е</w:t>
      </w:r>
      <w:r w:rsidR="00BF70F0" w:rsidRPr="00C055D6">
        <w:rPr>
          <w:sz w:val="20"/>
          <w:szCs w:val="20"/>
        </w:rPr>
        <w:t>) загромождать</w:t>
      </w:r>
      <w:r w:rsidR="00372CC6" w:rsidRPr="00C055D6">
        <w:rPr>
          <w:sz w:val="20"/>
          <w:szCs w:val="20"/>
        </w:rPr>
        <w:t xml:space="preserve"> и </w:t>
      </w:r>
      <w:r w:rsidR="00BF70F0" w:rsidRPr="00C055D6">
        <w:rPr>
          <w:sz w:val="20"/>
          <w:szCs w:val="20"/>
        </w:rPr>
        <w:t>загрязнять своим имуществом, строительными материалами и или) отходами эвакуационные пути и помещения общего пользования;</w:t>
      </w:r>
      <w:proofErr w:type="gramEnd"/>
    </w:p>
    <w:p w:rsidR="00BF70F0" w:rsidRPr="00C055D6" w:rsidRDefault="00C14DD9" w:rsidP="00372CC6">
      <w:pPr>
        <w:ind w:firstLine="708"/>
        <w:jc w:val="both"/>
        <w:rPr>
          <w:sz w:val="20"/>
          <w:szCs w:val="20"/>
        </w:rPr>
      </w:pPr>
      <w:r w:rsidRPr="00C055D6">
        <w:rPr>
          <w:sz w:val="20"/>
          <w:szCs w:val="20"/>
        </w:rPr>
        <w:t>ж</w:t>
      </w:r>
      <w:r w:rsidR="00BF70F0" w:rsidRPr="00C055D6">
        <w:rPr>
          <w:sz w:val="20"/>
          <w:szCs w:val="20"/>
        </w:rPr>
        <w:t>) использовать канализацию для слива технических (строительных) жидких отходов;</w:t>
      </w:r>
    </w:p>
    <w:p w:rsidR="00BF70F0" w:rsidRPr="00C055D6" w:rsidRDefault="00C14DD9" w:rsidP="00372CC6">
      <w:pPr>
        <w:ind w:firstLine="708"/>
        <w:jc w:val="both"/>
        <w:rPr>
          <w:sz w:val="20"/>
          <w:szCs w:val="20"/>
        </w:rPr>
      </w:pPr>
      <w:proofErr w:type="spellStart"/>
      <w:r w:rsidRPr="00C055D6">
        <w:rPr>
          <w:sz w:val="20"/>
          <w:szCs w:val="20"/>
        </w:rPr>
        <w:t>з</w:t>
      </w:r>
      <w:proofErr w:type="spellEnd"/>
      <w:r w:rsidR="00BF70F0" w:rsidRPr="00C055D6">
        <w:rPr>
          <w:sz w:val="20"/>
          <w:szCs w:val="20"/>
        </w:rPr>
        <w:t>) осуществлять действия, которые могут привести к возникновению аварий на внутридомовых инженерных коммуникациях, а также возникновению пожароопасных ситуаций.</w:t>
      </w:r>
    </w:p>
    <w:p w:rsidR="00881683" w:rsidRPr="00C055D6" w:rsidRDefault="00CD6741" w:rsidP="00CD6741">
      <w:pPr>
        <w:ind w:firstLine="708"/>
        <w:jc w:val="both"/>
        <w:rPr>
          <w:sz w:val="20"/>
          <w:szCs w:val="20"/>
        </w:rPr>
      </w:pPr>
      <w:r w:rsidRPr="00C055D6">
        <w:rPr>
          <w:sz w:val="20"/>
          <w:szCs w:val="20"/>
        </w:rPr>
        <w:t xml:space="preserve">5.3.6. </w:t>
      </w:r>
      <w:r w:rsidR="00FA5434" w:rsidRPr="00C055D6">
        <w:rPr>
          <w:sz w:val="20"/>
          <w:szCs w:val="20"/>
        </w:rPr>
        <w:t>Обеспечить надлежащую эксплуатацию приборов учета, их сохранность, своевременную поверку или замену. К расчету оплаты за коммунальные услуги предоставляются данные только поверенных и введенных в эксплуатацию приборов учета.</w:t>
      </w:r>
    </w:p>
    <w:p w:rsidR="00881683" w:rsidRPr="00C055D6" w:rsidRDefault="00CD6741" w:rsidP="0073539C">
      <w:pPr>
        <w:autoSpaceDE w:val="0"/>
        <w:autoSpaceDN w:val="0"/>
        <w:adjustRightInd w:val="0"/>
        <w:ind w:firstLine="720"/>
        <w:jc w:val="both"/>
        <w:rPr>
          <w:sz w:val="20"/>
          <w:szCs w:val="20"/>
        </w:rPr>
      </w:pPr>
      <w:r w:rsidRPr="00C055D6">
        <w:rPr>
          <w:sz w:val="20"/>
          <w:szCs w:val="20"/>
        </w:rPr>
        <w:t xml:space="preserve">5.3.7. </w:t>
      </w:r>
      <w:r w:rsidR="00881683" w:rsidRPr="00C055D6">
        <w:rPr>
          <w:sz w:val="20"/>
          <w:szCs w:val="20"/>
        </w:rPr>
        <w:t xml:space="preserve"> </w:t>
      </w:r>
      <w:proofErr w:type="gramStart"/>
      <w:r w:rsidR="00881683" w:rsidRPr="00C055D6">
        <w:rPr>
          <w:sz w:val="20"/>
          <w:szCs w:val="20"/>
        </w:rPr>
        <w:t>Обеспечить допуск в заранее согласованное с Управляющей орган</w:t>
      </w:r>
      <w:r w:rsidR="00AC5852" w:rsidRPr="00C055D6">
        <w:rPr>
          <w:sz w:val="20"/>
          <w:szCs w:val="20"/>
        </w:rPr>
        <w:t>и</w:t>
      </w:r>
      <w:r w:rsidR="00881683" w:rsidRPr="00C055D6">
        <w:rPr>
          <w:sz w:val="20"/>
          <w:szCs w:val="20"/>
        </w:rPr>
        <w:t>з</w:t>
      </w:r>
      <w:r w:rsidR="00AC5852" w:rsidRPr="00C055D6">
        <w:rPr>
          <w:sz w:val="20"/>
          <w:szCs w:val="20"/>
        </w:rPr>
        <w:t>а</w:t>
      </w:r>
      <w:r w:rsidR="00881683" w:rsidRPr="00C055D6">
        <w:rPr>
          <w:sz w:val="20"/>
          <w:szCs w:val="20"/>
        </w:rPr>
        <w:t>цией время в занимаемое жилое (нежилое) помещение работников и представителей Управляющей организации</w:t>
      </w:r>
      <w:r w:rsidR="00AC5852" w:rsidRPr="00C055D6">
        <w:rPr>
          <w:sz w:val="20"/>
          <w:szCs w:val="20"/>
        </w:rPr>
        <w:t xml:space="preserve">, а также представителей </w:t>
      </w:r>
      <w:proofErr w:type="spellStart"/>
      <w:r w:rsidR="00AC5852" w:rsidRPr="00C055D6">
        <w:rPr>
          <w:sz w:val="20"/>
          <w:szCs w:val="20"/>
        </w:rPr>
        <w:t>ресурсоснабжающих</w:t>
      </w:r>
      <w:proofErr w:type="spellEnd"/>
      <w:r w:rsidR="00AC5852" w:rsidRPr="00C055D6">
        <w:rPr>
          <w:sz w:val="20"/>
          <w:szCs w:val="20"/>
        </w:rPr>
        <w:t xml:space="preserve"> организаций, органов государственного контроля и надзора, для осмотра технического и санитарного состояния помещений, внутриквартирного оборудования, инженерного оборудования нежилых помещений, общего имущества и выполнения необходимых ремонтных работ, а представителей Управляющей организации, в том числе работников аварийных служб, для</w:t>
      </w:r>
      <w:proofErr w:type="gramEnd"/>
      <w:r w:rsidR="00AC5852" w:rsidRPr="00C055D6">
        <w:rPr>
          <w:sz w:val="20"/>
          <w:szCs w:val="20"/>
        </w:rPr>
        <w:t xml:space="preserve"> ликвидации аварий – в любое время.</w:t>
      </w:r>
    </w:p>
    <w:p w:rsidR="00E06310" w:rsidRPr="00C055D6" w:rsidRDefault="00CD6741" w:rsidP="0073539C">
      <w:pPr>
        <w:autoSpaceDE w:val="0"/>
        <w:autoSpaceDN w:val="0"/>
        <w:adjustRightInd w:val="0"/>
        <w:ind w:firstLine="720"/>
        <w:jc w:val="both"/>
        <w:rPr>
          <w:sz w:val="20"/>
          <w:szCs w:val="20"/>
        </w:rPr>
      </w:pPr>
      <w:r w:rsidRPr="00C055D6">
        <w:rPr>
          <w:sz w:val="20"/>
          <w:szCs w:val="20"/>
        </w:rPr>
        <w:t xml:space="preserve">5.3.8. </w:t>
      </w:r>
      <w:r w:rsidR="00AC5852" w:rsidRPr="00C055D6">
        <w:rPr>
          <w:sz w:val="20"/>
          <w:szCs w:val="20"/>
        </w:rPr>
        <w:t xml:space="preserve"> </w:t>
      </w:r>
      <w:r w:rsidR="00FA5434" w:rsidRPr="00C055D6">
        <w:rPr>
          <w:sz w:val="20"/>
          <w:szCs w:val="20"/>
        </w:rPr>
        <w:t>Обеспечить сохранность пломб на коллективных (</w:t>
      </w:r>
      <w:proofErr w:type="spellStart"/>
      <w:r w:rsidR="00FA5434" w:rsidRPr="00C055D6">
        <w:rPr>
          <w:sz w:val="20"/>
          <w:szCs w:val="20"/>
        </w:rPr>
        <w:t>общедомовых</w:t>
      </w:r>
      <w:proofErr w:type="spellEnd"/>
      <w:r w:rsidR="00FA5434" w:rsidRPr="00C055D6">
        <w:rPr>
          <w:sz w:val="20"/>
          <w:szCs w:val="20"/>
        </w:rPr>
        <w:t>), общих (квартирных) и индивидуальных приборах учета и распределителях, установленных в жилых (нежилых) помещениях или помещениях общего пользования.</w:t>
      </w:r>
    </w:p>
    <w:p w:rsidR="0059051E" w:rsidRPr="00C055D6" w:rsidRDefault="00CD6741" w:rsidP="00B46241">
      <w:pPr>
        <w:autoSpaceDE w:val="0"/>
        <w:autoSpaceDN w:val="0"/>
        <w:adjustRightInd w:val="0"/>
        <w:ind w:firstLine="720"/>
        <w:jc w:val="both"/>
        <w:rPr>
          <w:sz w:val="20"/>
          <w:szCs w:val="20"/>
        </w:rPr>
      </w:pPr>
      <w:r w:rsidRPr="00C055D6">
        <w:rPr>
          <w:sz w:val="20"/>
          <w:szCs w:val="20"/>
        </w:rPr>
        <w:t xml:space="preserve">5.3.9. </w:t>
      </w:r>
      <w:r w:rsidR="00B46241" w:rsidRPr="00C055D6">
        <w:rPr>
          <w:sz w:val="20"/>
          <w:szCs w:val="20"/>
        </w:rPr>
        <w:t xml:space="preserve">Ежемесячно снимать и предоставлять показания общих (квартирных) и индивидуальных приборов учета в </w:t>
      </w:r>
      <w:proofErr w:type="spellStart"/>
      <w:r w:rsidR="0059051E" w:rsidRPr="00C055D6">
        <w:rPr>
          <w:sz w:val="20"/>
          <w:szCs w:val="20"/>
        </w:rPr>
        <w:t>ресурсоснабжающую</w:t>
      </w:r>
      <w:proofErr w:type="spellEnd"/>
      <w:r w:rsidR="0059051E" w:rsidRPr="00C055D6">
        <w:rPr>
          <w:sz w:val="20"/>
          <w:szCs w:val="20"/>
        </w:rPr>
        <w:t xml:space="preserve"> организацию. </w:t>
      </w:r>
    </w:p>
    <w:p w:rsidR="00CD6741" w:rsidRPr="00C055D6" w:rsidRDefault="00CD6741" w:rsidP="00B46241">
      <w:pPr>
        <w:autoSpaceDE w:val="0"/>
        <w:autoSpaceDN w:val="0"/>
        <w:adjustRightInd w:val="0"/>
        <w:ind w:firstLine="720"/>
        <w:jc w:val="both"/>
        <w:rPr>
          <w:sz w:val="20"/>
          <w:szCs w:val="20"/>
        </w:rPr>
      </w:pPr>
      <w:r w:rsidRPr="00C055D6">
        <w:rPr>
          <w:sz w:val="20"/>
          <w:szCs w:val="20"/>
        </w:rPr>
        <w:t>5.3.10. Не производить слив воды из системы и приборов отопления без письменного согласия Управляющей организации.</w:t>
      </w:r>
    </w:p>
    <w:p w:rsidR="00B46241" w:rsidRPr="00C055D6" w:rsidRDefault="00CD6741" w:rsidP="00CD6741">
      <w:pPr>
        <w:autoSpaceDE w:val="0"/>
        <w:autoSpaceDN w:val="0"/>
        <w:adjustRightInd w:val="0"/>
        <w:ind w:firstLine="720"/>
        <w:jc w:val="both"/>
        <w:rPr>
          <w:sz w:val="20"/>
          <w:szCs w:val="20"/>
        </w:rPr>
      </w:pPr>
      <w:r w:rsidRPr="00C055D6">
        <w:rPr>
          <w:sz w:val="20"/>
          <w:szCs w:val="20"/>
        </w:rPr>
        <w:t xml:space="preserve">5.3.11. </w:t>
      </w:r>
      <w:r w:rsidR="00B46241" w:rsidRPr="00C055D6">
        <w:rPr>
          <w:sz w:val="20"/>
          <w:szCs w:val="20"/>
        </w:rPr>
        <w:t>В случае</w:t>
      </w:r>
      <w:proofErr w:type="gramStart"/>
      <w:r w:rsidR="00B46241" w:rsidRPr="00C055D6">
        <w:rPr>
          <w:sz w:val="20"/>
          <w:szCs w:val="20"/>
        </w:rPr>
        <w:t>,</w:t>
      </w:r>
      <w:proofErr w:type="gramEnd"/>
      <w:r w:rsidR="00B46241" w:rsidRPr="00C055D6">
        <w:rPr>
          <w:sz w:val="20"/>
          <w:szCs w:val="20"/>
        </w:rPr>
        <w:t xml:space="preserve"> если Собственниками (пользователями) и Нанимателями в срок до 2</w:t>
      </w:r>
      <w:r w:rsidR="0059051E" w:rsidRPr="00C055D6">
        <w:rPr>
          <w:sz w:val="20"/>
          <w:szCs w:val="20"/>
        </w:rPr>
        <w:t>5</w:t>
      </w:r>
      <w:r w:rsidR="00B46241" w:rsidRPr="00C055D6">
        <w:rPr>
          <w:sz w:val="20"/>
          <w:szCs w:val="20"/>
        </w:rPr>
        <w:t xml:space="preserve"> числа расчетного месяца показания общих (квартирных) и индивидуальных приборов учета не были переданы в</w:t>
      </w:r>
      <w:r w:rsidR="007840E1" w:rsidRPr="00C055D6">
        <w:rPr>
          <w:sz w:val="20"/>
          <w:szCs w:val="20"/>
        </w:rPr>
        <w:t xml:space="preserve"> </w:t>
      </w:r>
      <w:proofErr w:type="spellStart"/>
      <w:r w:rsidR="007840E1" w:rsidRPr="00C055D6">
        <w:rPr>
          <w:sz w:val="20"/>
          <w:szCs w:val="20"/>
        </w:rPr>
        <w:t>ресурсоснабжающую</w:t>
      </w:r>
      <w:proofErr w:type="spellEnd"/>
      <w:r w:rsidR="007840E1" w:rsidRPr="00C055D6">
        <w:rPr>
          <w:sz w:val="20"/>
          <w:szCs w:val="20"/>
        </w:rPr>
        <w:t xml:space="preserve"> организацию</w:t>
      </w:r>
      <w:r w:rsidR="00B46241" w:rsidRPr="00C055D6">
        <w:rPr>
          <w:sz w:val="20"/>
          <w:szCs w:val="20"/>
        </w:rPr>
        <w:t>, осуществить оплату за расчетный месяц за коммунальные услуги по среднемесячному потреблению или по нормативу потребления коммунальных услуг.</w:t>
      </w:r>
    </w:p>
    <w:p w:rsidR="00575C9E" w:rsidRPr="00C055D6" w:rsidRDefault="00CD6741" w:rsidP="00CD6741">
      <w:pPr>
        <w:autoSpaceDE w:val="0"/>
        <w:autoSpaceDN w:val="0"/>
        <w:adjustRightInd w:val="0"/>
        <w:ind w:firstLine="720"/>
        <w:jc w:val="both"/>
        <w:rPr>
          <w:sz w:val="20"/>
          <w:szCs w:val="20"/>
        </w:rPr>
      </w:pPr>
      <w:r w:rsidRPr="00C055D6">
        <w:rPr>
          <w:sz w:val="20"/>
          <w:szCs w:val="20"/>
        </w:rPr>
        <w:t xml:space="preserve">5.3.12. </w:t>
      </w:r>
      <w:r w:rsidR="00B46241" w:rsidRPr="00C055D6">
        <w:rPr>
          <w:sz w:val="20"/>
          <w:szCs w:val="20"/>
        </w:rPr>
        <w:t xml:space="preserve">Предоставить Управляющей организации в местах общего пользования Многоквартирного </w:t>
      </w:r>
      <w:proofErr w:type="gramStart"/>
      <w:r w:rsidR="00B46241" w:rsidRPr="00C055D6">
        <w:rPr>
          <w:sz w:val="20"/>
          <w:szCs w:val="20"/>
        </w:rPr>
        <w:t>дома</w:t>
      </w:r>
      <w:proofErr w:type="gramEnd"/>
      <w:r w:rsidR="00B46241" w:rsidRPr="00C055D6">
        <w:rPr>
          <w:sz w:val="20"/>
          <w:szCs w:val="20"/>
        </w:rPr>
        <w:t xml:space="preserve"> закрываемые помещения для хранения технического и хозяйственного инвентаря и принадлежностей для технического и санитарного содержания общего имущества многоквартирного дома и придомовой территории, а также </w:t>
      </w:r>
      <w:r w:rsidR="00575C9E" w:rsidRPr="00C055D6">
        <w:rPr>
          <w:sz w:val="20"/>
          <w:szCs w:val="20"/>
        </w:rPr>
        <w:t>возможность</w:t>
      </w:r>
      <w:r w:rsidR="00B46241" w:rsidRPr="00C055D6">
        <w:rPr>
          <w:sz w:val="20"/>
          <w:szCs w:val="20"/>
        </w:rPr>
        <w:t xml:space="preserve"> </w:t>
      </w:r>
      <w:r w:rsidR="00575C9E" w:rsidRPr="00C055D6">
        <w:rPr>
          <w:sz w:val="20"/>
          <w:szCs w:val="20"/>
        </w:rPr>
        <w:t xml:space="preserve">использования </w:t>
      </w:r>
      <w:r w:rsidR="00B46241" w:rsidRPr="00C055D6">
        <w:rPr>
          <w:sz w:val="20"/>
          <w:szCs w:val="20"/>
        </w:rPr>
        <w:t>систем горячего и холодного водоснабжения, водоотведения и ины</w:t>
      </w:r>
      <w:r w:rsidR="00575C9E" w:rsidRPr="00C055D6">
        <w:rPr>
          <w:sz w:val="20"/>
          <w:szCs w:val="20"/>
        </w:rPr>
        <w:t>х</w:t>
      </w:r>
      <w:r w:rsidR="00B46241" w:rsidRPr="00C055D6">
        <w:rPr>
          <w:sz w:val="20"/>
          <w:szCs w:val="20"/>
        </w:rPr>
        <w:t xml:space="preserve"> инженерны</w:t>
      </w:r>
      <w:r w:rsidR="00575C9E" w:rsidRPr="00C055D6">
        <w:rPr>
          <w:sz w:val="20"/>
          <w:szCs w:val="20"/>
        </w:rPr>
        <w:t>х</w:t>
      </w:r>
      <w:r w:rsidR="00B46241" w:rsidRPr="00C055D6">
        <w:rPr>
          <w:sz w:val="20"/>
          <w:szCs w:val="20"/>
        </w:rPr>
        <w:t xml:space="preserve"> коммуникаци</w:t>
      </w:r>
      <w:r w:rsidR="00575C9E" w:rsidRPr="00C055D6">
        <w:rPr>
          <w:sz w:val="20"/>
          <w:szCs w:val="20"/>
        </w:rPr>
        <w:t>й и</w:t>
      </w:r>
      <w:r w:rsidR="00B46241" w:rsidRPr="00C055D6">
        <w:rPr>
          <w:sz w:val="20"/>
          <w:szCs w:val="20"/>
        </w:rPr>
        <w:t xml:space="preserve"> </w:t>
      </w:r>
      <w:r w:rsidR="00575C9E" w:rsidRPr="00C055D6">
        <w:rPr>
          <w:sz w:val="20"/>
          <w:szCs w:val="20"/>
        </w:rPr>
        <w:t xml:space="preserve">потребления коммунальных ресурсов на </w:t>
      </w:r>
      <w:proofErr w:type="spellStart"/>
      <w:r w:rsidR="00575C9E" w:rsidRPr="00C055D6">
        <w:rPr>
          <w:sz w:val="20"/>
          <w:szCs w:val="20"/>
        </w:rPr>
        <w:t>общедомовые</w:t>
      </w:r>
      <w:proofErr w:type="spellEnd"/>
      <w:r w:rsidR="00575C9E" w:rsidRPr="00C055D6">
        <w:rPr>
          <w:sz w:val="20"/>
          <w:szCs w:val="20"/>
        </w:rPr>
        <w:t xml:space="preserve"> нужды </w:t>
      </w:r>
      <w:r w:rsidR="00B46241" w:rsidRPr="00C055D6">
        <w:rPr>
          <w:sz w:val="20"/>
          <w:szCs w:val="20"/>
        </w:rPr>
        <w:t>в целях исполнения условий настоящего Договора.</w:t>
      </w:r>
    </w:p>
    <w:p w:rsidR="00CD6741" w:rsidRPr="00C055D6" w:rsidRDefault="00CD6741" w:rsidP="00807AF4">
      <w:pPr>
        <w:autoSpaceDE w:val="0"/>
        <w:autoSpaceDN w:val="0"/>
        <w:adjustRightInd w:val="0"/>
        <w:ind w:firstLine="720"/>
        <w:jc w:val="both"/>
        <w:rPr>
          <w:sz w:val="20"/>
          <w:szCs w:val="20"/>
        </w:rPr>
      </w:pPr>
      <w:r w:rsidRPr="00C055D6">
        <w:rPr>
          <w:sz w:val="20"/>
          <w:szCs w:val="20"/>
        </w:rPr>
        <w:t xml:space="preserve">5.3.13. </w:t>
      </w:r>
      <w:r w:rsidR="00A652EA" w:rsidRPr="00C055D6">
        <w:rPr>
          <w:sz w:val="20"/>
          <w:szCs w:val="20"/>
        </w:rPr>
        <w:t>При не использовании Собственниками или Нанимателями помещений в многоквартирном доме, сообщать Управляющей организации их контактные телефоны и адрес почтовой связи, а так же телефоны и адреса лиц, обеспечивающих доступ в их помещения.</w:t>
      </w:r>
    </w:p>
    <w:p w:rsidR="0073539C" w:rsidRPr="00C055D6" w:rsidRDefault="00CD6741" w:rsidP="0073539C">
      <w:pPr>
        <w:autoSpaceDE w:val="0"/>
        <w:autoSpaceDN w:val="0"/>
        <w:adjustRightInd w:val="0"/>
        <w:ind w:firstLine="720"/>
        <w:rPr>
          <w:sz w:val="20"/>
          <w:szCs w:val="20"/>
          <w:u w:val="single"/>
        </w:rPr>
      </w:pPr>
      <w:r w:rsidRPr="00C055D6">
        <w:rPr>
          <w:sz w:val="20"/>
          <w:szCs w:val="20"/>
          <w:u w:val="single"/>
        </w:rPr>
        <w:t>5</w:t>
      </w:r>
      <w:r w:rsidR="0073539C" w:rsidRPr="00C055D6">
        <w:rPr>
          <w:sz w:val="20"/>
          <w:szCs w:val="20"/>
          <w:u w:val="single"/>
        </w:rPr>
        <w:t xml:space="preserve">.4. </w:t>
      </w:r>
      <w:r w:rsidR="00D82AA3" w:rsidRPr="00C055D6">
        <w:rPr>
          <w:sz w:val="20"/>
          <w:szCs w:val="20"/>
          <w:u w:val="single"/>
        </w:rPr>
        <w:t>Собственники</w:t>
      </w:r>
      <w:r w:rsidR="0073539C" w:rsidRPr="00C055D6">
        <w:rPr>
          <w:sz w:val="20"/>
          <w:szCs w:val="20"/>
          <w:u w:val="single"/>
        </w:rPr>
        <w:t xml:space="preserve">  име</w:t>
      </w:r>
      <w:r w:rsidR="00D82AA3" w:rsidRPr="00C055D6">
        <w:rPr>
          <w:sz w:val="20"/>
          <w:szCs w:val="20"/>
          <w:u w:val="single"/>
        </w:rPr>
        <w:t>ю</w:t>
      </w:r>
      <w:r w:rsidR="0073539C" w:rsidRPr="00C055D6">
        <w:rPr>
          <w:sz w:val="20"/>
          <w:szCs w:val="20"/>
          <w:u w:val="single"/>
        </w:rPr>
        <w:t>т право:</w:t>
      </w:r>
    </w:p>
    <w:p w:rsidR="002422A1" w:rsidRPr="00C055D6" w:rsidRDefault="002422A1" w:rsidP="002422A1">
      <w:pPr>
        <w:jc w:val="both"/>
        <w:rPr>
          <w:sz w:val="20"/>
          <w:szCs w:val="20"/>
        </w:rPr>
      </w:pPr>
      <w:r w:rsidRPr="00C055D6">
        <w:rPr>
          <w:sz w:val="20"/>
          <w:szCs w:val="20"/>
        </w:rPr>
        <w:t xml:space="preserve">            5</w:t>
      </w:r>
      <w:r w:rsidR="0073539C" w:rsidRPr="00C055D6">
        <w:rPr>
          <w:sz w:val="20"/>
          <w:szCs w:val="20"/>
        </w:rPr>
        <w:t>.4.</w:t>
      </w:r>
      <w:r w:rsidR="0090797D" w:rsidRPr="00C055D6">
        <w:rPr>
          <w:sz w:val="20"/>
          <w:szCs w:val="20"/>
        </w:rPr>
        <w:t>1</w:t>
      </w:r>
      <w:r w:rsidR="0073539C" w:rsidRPr="00C055D6">
        <w:rPr>
          <w:sz w:val="20"/>
          <w:szCs w:val="20"/>
        </w:rPr>
        <w:t xml:space="preserve">. </w:t>
      </w:r>
      <w:r w:rsidRPr="00C055D6">
        <w:rPr>
          <w:sz w:val="20"/>
          <w:szCs w:val="20"/>
        </w:rPr>
        <w:t>Получать коммунальные услуги надлежащего качества, не причиняющие вреда их имуществу и безопасные для их жизни и здоровья.</w:t>
      </w:r>
    </w:p>
    <w:p w:rsidR="005D000C" w:rsidRPr="00C055D6" w:rsidRDefault="002422A1" w:rsidP="0073539C">
      <w:pPr>
        <w:ind w:firstLine="720"/>
        <w:jc w:val="both"/>
        <w:rPr>
          <w:sz w:val="20"/>
          <w:szCs w:val="20"/>
        </w:rPr>
      </w:pPr>
      <w:r w:rsidRPr="00C055D6">
        <w:rPr>
          <w:sz w:val="20"/>
          <w:szCs w:val="20"/>
        </w:rPr>
        <w:t>5</w:t>
      </w:r>
      <w:r w:rsidR="005D000C" w:rsidRPr="00C055D6">
        <w:rPr>
          <w:sz w:val="20"/>
          <w:szCs w:val="20"/>
        </w:rPr>
        <w:t>.4.2. Получать от управляющей организации сведения о состоянии расчетов по оплате услуг за жилое помещение (жилищных услуг) и коммунальных услуг (лично или через своего представителя) по занимаемому жилому помещению.</w:t>
      </w:r>
    </w:p>
    <w:p w:rsidR="002422A1" w:rsidRPr="00C055D6" w:rsidRDefault="002422A1" w:rsidP="0073539C">
      <w:pPr>
        <w:ind w:firstLine="720"/>
        <w:jc w:val="both"/>
        <w:rPr>
          <w:sz w:val="20"/>
          <w:szCs w:val="20"/>
        </w:rPr>
      </w:pPr>
      <w:r w:rsidRPr="00C055D6">
        <w:rPr>
          <w:sz w:val="20"/>
          <w:szCs w:val="20"/>
        </w:rPr>
        <w:t>5</w:t>
      </w:r>
      <w:r w:rsidR="005D000C" w:rsidRPr="00C055D6">
        <w:rPr>
          <w:sz w:val="20"/>
          <w:szCs w:val="20"/>
        </w:rPr>
        <w:t>.4.3.</w:t>
      </w:r>
      <w:r w:rsidRPr="00C055D6">
        <w:rPr>
          <w:sz w:val="20"/>
          <w:szCs w:val="20"/>
        </w:rPr>
        <w:t xml:space="preserve"> Получать от Управляющей организации информацию об объёмах и качестве коммунальных услуг и работ по содержанию и ремонту общего имущества, условиях их предоставления (выполнения), изменения размера и порядка платы за коммунальные услуг по содержанию и ремонту общего имущества.</w:t>
      </w:r>
    </w:p>
    <w:p w:rsidR="005D000C" w:rsidRPr="00C055D6" w:rsidRDefault="002422A1" w:rsidP="0073539C">
      <w:pPr>
        <w:ind w:firstLine="720"/>
        <w:jc w:val="both"/>
        <w:rPr>
          <w:sz w:val="20"/>
          <w:szCs w:val="20"/>
        </w:rPr>
      </w:pPr>
      <w:r w:rsidRPr="00C055D6">
        <w:rPr>
          <w:sz w:val="20"/>
          <w:szCs w:val="20"/>
        </w:rPr>
        <w:t>5</w:t>
      </w:r>
      <w:r w:rsidR="005D000C" w:rsidRPr="00C055D6">
        <w:rPr>
          <w:sz w:val="20"/>
          <w:szCs w:val="20"/>
        </w:rPr>
        <w:t>.</w:t>
      </w:r>
      <w:r w:rsidR="00C14DD9" w:rsidRPr="00C055D6">
        <w:rPr>
          <w:sz w:val="20"/>
          <w:szCs w:val="20"/>
        </w:rPr>
        <w:t>4.4</w:t>
      </w:r>
      <w:r w:rsidR="00B92E44" w:rsidRPr="00C055D6">
        <w:rPr>
          <w:sz w:val="20"/>
          <w:szCs w:val="20"/>
        </w:rPr>
        <w:t>.</w:t>
      </w:r>
      <w:r w:rsidR="005D000C" w:rsidRPr="00C055D6">
        <w:rPr>
          <w:sz w:val="20"/>
          <w:szCs w:val="20"/>
        </w:rPr>
        <w:t xml:space="preserve"> Осуществлять </w:t>
      </w:r>
      <w:proofErr w:type="gramStart"/>
      <w:r w:rsidR="005D000C" w:rsidRPr="00C055D6">
        <w:rPr>
          <w:sz w:val="20"/>
          <w:szCs w:val="20"/>
        </w:rPr>
        <w:t>контроль за</w:t>
      </w:r>
      <w:proofErr w:type="gramEnd"/>
      <w:r w:rsidR="005D000C" w:rsidRPr="00C055D6">
        <w:rPr>
          <w:sz w:val="20"/>
          <w:szCs w:val="20"/>
        </w:rPr>
        <w:t xml:space="preserve"> выполнением Управляющей организацией её обязательств по настоящему Договору, в ходе которого:</w:t>
      </w:r>
    </w:p>
    <w:p w:rsidR="005D000C" w:rsidRPr="00C055D6" w:rsidRDefault="005D000C" w:rsidP="0073539C">
      <w:pPr>
        <w:ind w:firstLine="720"/>
        <w:jc w:val="both"/>
        <w:rPr>
          <w:sz w:val="20"/>
          <w:szCs w:val="20"/>
        </w:rPr>
      </w:pPr>
      <w:r w:rsidRPr="00C055D6">
        <w:rPr>
          <w:sz w:val="20"/>
          <w:szCs w:val="20"/>
        </w:rPr>
        <w:t xml:space="preserve">- </w:t>
      </w:r>
      <w:r w:rsidR="00B145AB" w:rsidRPr="00C055D6">
        <w:rPr>
          <w:sz w:val="20"/>
          <w:szCs w:val="20"/>
        </w:rPr>
        <w:t>участвовать в осмотрах общего имущества в Многоквартирном доме;</w:t>
      </w:r>
    </w:p>
    <w:p w:rsidR="00B145AB" w:rsidRPr="00C055D6" w:rsidRDefault="00B145AB" w:rsidP="00B145AB">
      <w:pPr>
        <w:ind w:firstLine="720"/>
        <w:jc w:val="both"/>
        <w:rPr>
          <w:sz w:val="20"/>
          <w:szCs w:val="20"/>
        </w:rPr>
      </w:pPr>
      <w:r w:rsidRPr="00C055D6">
        <w:rPr>
          <w:sz w:val="20"/>
          <w:szCs w:val="20"/>
        </w:rPr>
        <w:t>- присутствовать при выполнении Управляющей организацией работ и оказании услуг в Многоквартирном доме, связанных с выполнением обязательств по настоящему Договору.</w:t>
      </w:r>
    </w:p>
    <w:p w:rsidR="0073539C" w:rsidRPr="00C055D6" w:rsidRDefault="002422A1" w:rsidP="00B92E44">
      <w:pPr>
        <w:ind w:firstLine="720"/>
        <w:jc w:val="both"/>
        <w:rPr>
          <w:sz w:val="20"/>
          <w:szCs w:val="20"/>
        </w:rPr>
      </w:pPr>
      <w:r w:rsidRPr="00C055D6">
        <w:rPr>
          <w:sz w:val="20"/>
          <w:szCs w:val="20"/>
        </w:rPr>
        <w:t>5</w:t>
      </w:r>
      <w:r w:rsidR="00C14DD9" w:rsidRPr="00C055D6">
        <w:rPr>
          <w:sz w:val="20"/>
          <w:szCs w:val="20"/>
        </w:rPr>
        <w:t>.4.5</w:t>
      </w:r>
      <w:r w:rsidR="00B92E44" w:rsidRPr="00C055D6">
        <w:rPr>
          <w:sz w:val="20"/>
          <w:szCs w:val="20"/>
        </w:rPr>
        <w:t>. Требовать от Управляющей организации ежегодного предоставления отчета о выполнении настоящего Договора.</w:t>
      </w:r>
    </w:p>
    <w:p w:rsidR="002422A1" w:rsidRPr="00C055D6" w:rsidRDefault="00C14DD9" w:rsidP="00807AF4">
      <w:pPr>
        <w:ind w:firstLine="720"/>
        <w:jc w:val="both"/>
        <w:rPr>
          <w:sz w:val="20"/>
          <w:szCs w:val="20"/>
        </w:rPr>
      </w:pPr>
      <w:r w:rsidRPr="00C055D6">
        <w:rPr>
          <w:sz w:val="20"/>
          <w:szCs w:val="20"/>
        </w:rPr>
        <w:t>5.4.6</w:t>
      </w:r>
      <w:r w:rsidR="002422A1" w:rsidRPr="00C055D6">
        <w:rPr>
          <w:sz w:val="20"/>
          <w:szCs w:val="20"/>
        </w:rPr>
        <w:t>. Осуществлять иные права, предусмотренные действующим законодательством, отнесённые к полномочиям Собственника.</w:t>
      </w:r>
    </w:p>
    <w:p w:rsidR="0073539C" w:rsidRPr="00C055D6" w:rsidRDefault="002422A1" w:rsidP="002422A1">
      <w:pPr>
        <w:autoSpaceDE w:val="0"/>
        <w:autoSpaceDN w:val="0"/>
        <w:adjustRightInd w:val="0"/>
        <w:jc w:val="center"/>
        <w:rPr>
          <w:b/>
          <w:bCs/>
          <w:sz w:val="20"/>
          <w:szCs w:val="20"/>
        </w:rPr>
      </w:pPr>
      <w:r w:rsidRPr="00C055D6">
        <w:rPr>
          <w:b/>
          <w:bCs/>
          <w:sz w:val="20"/>
          <w:szCs w:val="20"/>
        </w:rPr>
        <w:t>6</w:t>
      </w:r>
      <w:r w:rsidR="00E609C6" w:rsidRPr="00C055D6">
        <w:rPr>
          <w:b/>
          <w:bCs/>
          <w:sz w:val="20"/>
          <w:szCs w:val="20"/>
        </w:rPr>
        <w:t>. П</w:t>
      </w:r>
      <w:r w:rsidR="00E609C6" w:rsidRPr="00C055D6">
        <w:rPr>
          <w:b/>
          <w:sz w:val="20"/>
          <w:szCs w:val="20"/>
        </w:rPr>
        <w:t>орядок определения цены договора,</w:t>
      </w:r>
      <w:r w:rsidR="00E609C6" w:rsidRPr="00C055D6">
        <w:rPr>
          <w:b/>
          <w:bCs/>
          <w:sz w:val="20"/>
          <w:szCs w:val="20"/>
        </w:rPr>
        <w:t xml:space="preserve"> </w:t>
      </w:r>
      <w:r w:rsidR="00E609C6" w:rsidRPr="00C055D6">
        <w:rPr>
          <w:b/>
          <w:sz w:val="20"/>
          <w:szCs w:val="20"/>
        </w:rPr>
        <w:t>размера платы за содержание и ремонт жилого помещения и размера платы за коммунальные услуги, а также порядок внесения такой платы</w:t>
      </w:r>
      <w:r w:rsidR="009929F9" w:rsidRPr="00C055D6">
        <w:rPr>
          <w:b/>
          <w:sz w:val="20"/>
          <w:szCs w:val="20"/>
        </w:rPr>
        <w:t>.</w:t>
      </w:r>
    </w:p>
    <w:p w:rsidR="006C3FE9" w:rsidRPr="00C055D6" w:rsidRDefault="002422A1" w:rsidP="00E609C6">
      <w:pPr>
        <w:ind w:firstLine="539"/>
        <w:jc w:val="both"/>
        <w:rPr>
          <w:i/>
          <w:color w:val="FF0000"/>
          <w:sz w:val="20"/>
          <w:szCs w:val="20"/>
        </w:rPr>
      </w:pPr>
      <w:r w:rsidRPr="00C055D6">
        <w:rPr>
          <w:sz w:val="20"/>
          <w:szCs w:val="20"/>
        </w:rPr>
        <w:lastRenderedPageBreak/>
        <w:t>6</w:t>
      </w:r>
      <w:r w:rsidR="0073539C" w:rsidRPr="00C055D6">
        <w:rPr>
          <w:sz w:val="20"/>
          <w:szCs w:val="20"/>
        </w:rPr>
        <w:t xml:space="preserve">.1. </w:t>
      </w:r>
      <w:r w:rsidR="00961AE6" w:rsidRPr="00C055D6">
        <w:rPr>
          <w:sz w:val="20"/>
          <w:szCs w:val="20"/>
        </w:rPr>
        <w:t>Цена договора определяется как сумма платы</w:t>
      </w:r>
      <w:r w:rsidR="00961AE6" w:rsidRPr="00C055D6">
        <w:rPr>
          <w:rStyle w:val="blk"/>
          <w:sz w:val="20"/>
          <w:szCs w:val="20"/>
        </w:rPr>
        <w:t xml:space="preserve"> за жилое помещение и коммунальные услуги,</w:t>
      </w:r>
      <w:r w:rsidR="00961AE6" w:rsidRPr="00C055D6">
        <w:rPr>
          <w:sz w:val="20"/>
          <w:szCs w:val="20"/>
        </w:rPr>
        <w:t xml:space="preserve"> которые обязан оплатить Собственник помещения Управляющей организации в период действия Договора.</w:t>
      </w:r>
      <w:r w:rsidR="00961AE6" w:rsidRPr="00C055D6">
        <w:rPr>
          <w:i/>
          <w:color w:val="FF0000"/>
          <w:sz w:val="20"/>
          <w:szCs w:val="20"/>
        </w:rPr>
        <w:t xml:space="preserve"> </w:t>
      </w:r>
    </w:p>
    <w:p w:rsidR="00961AE6" w:rsidRPr="00C055D6" w:rsidRDefault="002422A1" w:rsidP="00E609C6">
      <w:pPr>
        <w:ind w:firstLine="539"/>
        <w:jc w:val="both"/>
        <w:rPr>
          <w:sz w:val="20"/>
          <w:szCs w:val="20"/>
        </w:rPr>
      </w:pPr>
      <w:r w:rsidRPr="00C055D6">
        <w:rPr>
          <w:sz w:val="20"/>
          <w:szCs w:val="20"/>
        </w:rPr>
        <w:t>6</w:t>
      </w:r>
      <w:r w:rsidR="00961AE6" w:rsidRPr="00C055D6">
        <w:rPr>
          <w:sz w:val="20"/>
          <w:szCs w:val="20"/>
        </w:rPr>
        <w:t>.2. Сумма платы</w:t>
      </w:r>
      <w:r w:rsidR="00961AE6" w:rsidRPr="00C055D6">
        <w:rPr>
          <w:rStyle w:val="blk"/>
          <w:sz w:val="20"/>
          <w:szCs w:val="20"/>
        </w:rPr>
        <w:t xml:space="preserve"> за жилое помещение (жилищные услуги) в многоквартирном доме включает в себя:</w:t>
      </w:r>
    </w:p>
    <w:p w:rsidR="00961AE6" w:rsidRPr="00C055D6" w:rsidRDefault="002422A1" w:rsidP="00E609C6">
      <w:pPr>
        <w:ind w:firstLine="539"/>
        <w:jc w:val="both"/>
        <w:rPr>
          <w:rStyle w:val="blk"/>
          <w:sz w:val="20"/>
          <w:szCs w:val="20"/>
        </w:rPr>
      </w:pPr>
      <w:r w:rsidRPr="00C055D6">
        <w:rPr>
          <w:sz w:val="20"/>
          <w:szCs w:val="20"/>
        </w:rPr>
        <w:t>6</w:t>
      </w:r>
      <w:r w:rsidR="00961AE6" w:rsidRPr="00C055D6">
        <w:rPr>
          <w:sz w:val="20"/>
          <w:szCs w:val="20"/>
        </w:rPr>
        <w:t xml:space="preserve">.2.1. </w:t>
      </w:r>
      <w:r w:rsidR="00961AE6" w:rsidRPr="00C055D6">
        <w:rPr>
          <w:rStyle w:val="blk"/>
          <w:sz w:val="20"/>
          <w:szCs w:val="20"/>
        </w:rPr>
        <w:t xml:space="preserve">плату за содержание и ремонт жилого помещения, в том числе: </w:t>
      </w:r>
    </w:p>
    <w:p w:rsidR="00961AE6" w:rsidRPr="00C055D6" w:rsidRDefault="00961AE6" w:rsidP="00E609C6">
      <w:pPr>
        <w:ind w:firstLine="539"/>
        <w:jc w:val="both"/>
        <w:rPr>
          <w:sz w:val="20"/>
          <w:szCs w:val="20"/>
        </w:rPr>
      </w:pPr>
      <w:r w:rsidRPr="00C055D6">
        <w:rPr>
          <w:rStyle w:val="blk"/>
          <w:sz w:val="20"/>
          <w:szCs w:val="20"/>
        </w:rPr>
        <w:t>а) плату за услуги и работы по содержанию, текущему ремонту общего имущества в многоквартирном доме, управлению многоквартирным домом согласно Приложению №</w:t>
      </w:r>
      <w:r w:rsidR="00610D11" w:rsidRPr="00C055D6">
        <w:rPr>
          <w:rStyle w:val="blk"/>
          <w:sz w:val="20"/>
          <w:szCs w:val="20"/>
        </w:rPr>
        <w:t>1,2</w:t>
      </w:r>
      <w:r w:rsidRPr="00C055D6">
        <w:rPr>
          <w:rStyle w:val="blk"/>
          <w:sz w:val="20"/>
          <w:szCs w:val="20"/>
        </w:rPr>
        <w:t>;</w:t>
      </w:r>
    </w:p>
    <w:p w:rsidR="00961AE6" w:rsidRPr="00C055D6" w:rsidRDefault="00961AE6" w:rsidP="00E609C6">
      <w:pPr>
        <w:ind w:firstLine="539"/>
        <w:jc w:val="both"/>
        <w:rPr>
          <w:vanish/>
          <w:sz w:val="20"/>
          <w:szCs w:val="20"/>
        </w:rPr>
      </w:pPr>
      <w:r w:rsidRPr="00C055D6">
        <w:rPr>
          <w:vanish/>
          <w:sz w:val="20"/>
          <w:szCs w:val="20"/>
        </w:rPr>
        <w:t> </w:t>
      </w:r>
    </w:p>
    <w:p w:rsidR="00961AE6" w:rsidRPr="00C055D6" w:rsidRDefault="00961AE6" w:rsidP="00E609C6">
      <w:pPr>
        <w:autoSpaceDE w:val="0"/>
        <w:autoSpaceDN w:val="0"/>
        <w:adjustRightInd w:val="0"/>
        <w:ind w:firstLine="539"/>
        <w:jc w:val="both"/>
        <w:rPr>
          <w:sz w:val="20"/>
          <w:szCs w:val="20"/>
        </w:rPr>
      </w:pPr>
      <w:r w:rsidRPr="00C055D6">
        <w:rPr>
          <w:sz w:val="20"/>
          <w:szCs w:val="20"/>
        </w:rPr>
        <w:t>в) вывоз твердых бытовых отходов</w:t>
      </w:r>
      <w:r w:rsidR="00890CC1" w:rsidRPr="00C055D6">
        <w:rPr>
          <w:sz w:val="20"/>
          <w:szCs w:val="20"/>
        </w:rPr>
        <w:t>, крупногабаритных отходов</w:t>
      </w:r>
      <w:r w:rsidRPr="00C055D6">
        <w:rPr>
          <w:sz w:val="20"/>
          <w:szCs w:val="20"/>
        </w:rPr>
        <w:t>;</w:t>
      </w:r>
    </w:p>
    <w:p w:rsidR="006C3FE9" w:rsidRPr="00C055D6" w:rsidRDefault="002422A1" w:rsidP="00E609C6">
      <w:pPr>
        <w:ind w:firstLine="539"/>
        <w:jc w:val="both"/>
        <w:rPr>
          <w:i/>
          <w:color w:val="FF0000"/>
          <w:sz w:val="20"/>
          <w:szCs w:val="20"/>
        </w:rPr>
      </w:pPr>
      <w:r w:rsidRPr="00C055D6">
        <w:rPr>
          <w:rStyle w:val="blk"/>
          <w:sz w:val="20"/>
          <w:szCs w:val="20"/>
        </w:rPr>
        <w:t>6</w:t>
      </w:r>
      <w:r w:rsidR="00961AE6" w:rsidRPr="00C055D6">
        <w:rPr>
          <w:rStyle w:val="blk"/>
          <w:sz w:val="20"/>
          <w:szCs w:val="20"/>
        </w:rPr>
        <w:t>.2.2. взнос на капитальный ремонт</w:t>
      </w:r>
      <w:r w:rsidR="007F7874" w:rsidRPr="00C055D6">
        <w:rPr>
          <w:rStyle w:val="blk"/>
          <w:sz w:val="20"/>
          <w:szCs w:val="20"/>
        </w:rPr>
        <w:t xml:space="preserve"> (в соответствии с Жилищным кодексом РФ)</w:t>
      </w:r>
      <w:r w:rsidR="00961AE6" w:rsidRPr="00C055D6">
        <w:rPr>
          <w:rStyle w:val="blk"/>
          <w:sz w:val="20"/>
          <w:szCs w:val="20"/>
        </w:rPr>
        <w:t xml:space="preserve">. </w:t>
      </w:r>
    </w:p>
    <w:p w:rsidR="00961AE6" w:rsidRPr="00C055D6" w:rsidRDefault="002422A1" w:rsidP="00E609C6">
      <w:pPr>
        <w:ind w:firstLine="539"/>
        <w:jc w:val="both"/>
        <w:rPr>
          <w:sz w:val="20"/>
          <w:szCs w:val="20"/>
        </w:rPr>
      </w:pPr>
      <w:r w:rsidRPr="00C055D6">
        <w:rPr>
          <w:color w:val="000000"/>
          <w:sz w:val="20"/>
          <w:szCs w:val="20"/>
        </w:rPr>
        <w:t>6</w:t>
      </w:r>
      <w:r w:rsidR="00961AE6" w:rsidRPr="00C055D6">
        <w:rPr>
          <w:color w:val="000000"/>
          <w:sz w:val="20"/>
          <w:szCs w:val="20"/>
        </w:rPr>
        <w:t xml:space="preserve">.3. </w:t>
      </w:r>
      <w:r w:rsidR="00961AE6" w:rsidRPr="00C055D6">
        <w:rPr>
          <w:sz w:val="20"/>
          <w:szCs w:val="20"/>
        </w:rPr>
        <w:t>Плата за коммунальные услуги включает в себя плату за горячее водоснабжение, холодное водоснабжение, водоотведение, электроснабжение, отопление (теплоснабжение).</w:t>
      </w:r>
    </w:p>
    <w:p w:rsidR="007F7874" w:rsidRPr="00C055D6" w:rsidRDefault="007F7874" w:rsidP="00E609C6">
      <w:pPr>
        <w:ind w:firstLine="539"/>
        <w:jc w:val="both"/>
        <w:rPr>
          <w:i/>
          <w:color w:val="FF0000"/>
          <w:sz w:val="20"/>
          <w:szCs w:val="20"/>
        </w:rPr>
      </w:pPr>
      <w:r w:rsidRPr="00C055D6">
        <w:rPr>
          <w:sz w:val="20"/>
          <w:szCs w:val="20"/>
        </w:rPr>
        <w:t xml:space="preserve">Оплата за услуги газоснабжения вносится Собственником непосредственно </w:t>
      </w:r>
      <w:proofErr w:type="spellStart"/>
      <w:r w:rsidRPr="00C055D6">
        <w:rPr>
          <w:sz w:val="20"/>
          <w:szCs w:val="20"/>
        </w:rPr>
        <w:t>ресурсоснабжающей</w:t>
      </w:r>
      <w:proofErr w:type="spellEnd"/>
      <w:r w:rsidRPr="00C055D6">
        <w:rPr>
          <w:sz w:val="20"/>
          <w:szCs w:val="20"/>
        </w:rPr>
        <w:t xml:space="preserve"> организации. Управляющая организация не несет обязательств перед Собственником за предоставление коммунальной услуги газоснабжение.</w:t>
      </w:r>
      <w:r w:rsidRPr="00C055D6">
        <w:rPr>
          <w:i/>
          <w:color w:val="FF0000"/>
          <w:sz w:val="20"/>
          <w:szCs w:val="20"/>
        </w:rPr>
        <w:t xml:space="preserve"> </w:t>
      </w:r>
    </w:p>
    <w:p w:rsidR="0056791F" w:rsidRPr="00C055D6" w:rsidRDefault="002422A1" w:rsidP="00E609C6">
      <w:pPr>
        <w:autoSpaceDE w:val="0"/>
        <w:autoSpaceDN w:val="0"/>
        <w:adjustRightInd w:val="0"/>
        <w:ind w:firstLine="539"/>
        <w:jc w:val="both"/>
        <w:rPr>
          <w:sz w:val="20"/>
          <w:szCs w:val="20"/>
        </w:rPr>
      </w:pPr>
      <w:r w:rsidRPr="00C055D6">
        <w:rPr>
          <w:sz w:val="20"/>
          <w:szCs w:val="20"/>
        </w:rPr>
        <w:t>6</w:t>
      </w:r>
      <w:r w:rsidR="00637DD7" w:rsidRPr="00C055D6">
        <w:rPr>
          <w:sz w:val="20"/>
          <w:szCs w:val="20"/>
        </w:rPr>
        <w:t xml:space="preserve">.4. </w:t>
      </w:r>
      <w:r w:rsidR="00C61C8F" w:rsidRPr="00C055D6">
        <w:rPr>
          <w:sz w:val="20"/>
          <w:szCs w:val="20"/>
        </w:rPr>
        <w:t>Плата</w:t>
      </w:r>
      <w:r w:rsidR="00637DD7" w:rsidRPr="00C055D6">
        <w:rPr>
          <w:sz w:val="20"/>
          <w:szCs w:val="20"/>
        </w:rPr>
        <w:t xml:space="preserve"> за содержание и ремонт </w:t>
      </w:r>
      <w:r w:rsidR="009929F9" w:rsidRPr="00C055D6">
        <w:rPr>
          <w:sz w:val="20"/>
          <w:szCs w:val="20"/>
        </w:rPr>
        <w:t>жилого помещения</w:t>
      </w:r>
      <w:r w:rsidR="0056791F" w:rsidRPr="00C055D6">
        <w:rPr>
          <w:sz w:val="20"/>
          <w:szCs w:val="20"/>
        </w:rPr>
        <w:t>.</w:t>
      </w:r>
    </w:p>
    <w:p w:rsidR="00C61C8F" w:rsidRPr="00C055D6" w:rsidRDefault="002422A1" w:rsidP="00E609C6">
      <w:pPr>
        <w:autoSpaceDE w:val="0"/>
        <w:autoSpaceDN w:val="0"/>
        <w:adjustRightInd w:val="0"/>
        <w:ind w:firstLine="539"/>
        <w:jc w:val="both"/>
        <w:rPr>
          <w:i/>
          <w:color w:val="FF0000"/>
          <w:sz w:val="20"/>
          <w:szCs w:val="20"/>
        </w:rPr>
      </w:pPr>
      <w:r w:rsidRPr="00C055D6">
        <w:rPr>
          <w:sz w:val="20"/>
          <w:szCs w:val="20"/>
        </w:rPr>
        <w:t>6</w:t>
      </w:r>
      <w:r w:rsidR="00C61C8F" w:rsidRPr="00C055D6">
        <w:rPr>
          <w:sz w:val="20"/>
          <w:szCs w:val="20"/>
        </w:rPr>
        <w:t xml:space="preserve">.4.1. </w:t>
      </w:r>
      <w:proofErr w:type="gramStart"/>
      <w:r w:rsidR="00C61C8F" w:rsidRPr="00C055D6">
        <w:rPr>
          <w:sz w:val="20"/>
          <w:szCs w:val="20"/>
        </w:rPr>
        <w:t xml:space="preserve">Плата за работы и услуги по содержанию и </w:t>
      </w:r>
      <w:r w:rsidR="00243F80" w:rsidRPr="00C055D6">
        <w:rPr>
          <w:sz w:val="20"/>
          <w:szCs w:val="20"/>
        </w:rPr>
        <w:t xml:space="preserve">текущему </w:t>
      </w:r>
      <w:r w:rsidR="00C61C8F" w:rsidRPr="00C055D6">
        <w:rPr>
          <w:sz w:val="20"/>
          <w:szCs w:val="20"/>
        </w:rPr>
        <w:t>ремонту общего имущества</w:t>
      </w:r>
      <w:r w:rsidR="00630CBB" w:rsidRPr="00C055D6">
        <w:rPr>
          <w:sz w:val="20"/>
          <w:szCs w:val="20"/>
        </w:rPr>
        <w:t>, выполняемых Управляющих организацией</w:t>
      </w:r>
      <w:r w:rsidR="00C61C8F" w:rsidRPr="00C055D6">
        <w:rPr>
          <w:sz w:val="20"/>
          <w:szCs w:val="20"/>
        </w:rPr>
        <w:t xml:space="preserve"> в рамках настоящего Договора</w:t>
      </w:r>
      <w:r w:rsidR="00630CBB" w:rsidRPr="00C055D6">
        <w:rPr>
          <w:sz w:val="20"/>
          <w:szCs w:val="20"/>
        </w:rPr>
        <w:t>, установлена</w:t>
      </w:r>
      <w:r w:rsidR="00C61C8F" w:rsidRPr="00C055D6">
        <w:rPr>
          <w:sz w:val="20"/>
          <w:szCs w:val="20"/>
        </w:rPr>
        <w:t xml:space="preserve"> </w:t>
      </w:r>
      <w:r w:rsidR="00630CBB" w:rsidRPr="00C055D6">
        <w:rPr>
          <w:sz w:val="20"/>
          <w:szCs w:val="20"/>
        </w:rPr>
        <w:t xml:space="preserve">решением общего собрания Собственников помещений в Многоквартирном доме </w:t>
      </w:r>
      <w:r w:rsidR="00C61C8F" w:rsidRPr="00C055D6">
        <w:rPr>
          <w:sz w:val="20"/>
          <w:szCs w:val="20"/>
        </w:rPr>
        <w:t>в соответствии с перечнем услуг и работ</w:t>
      </w:r>
      <w:r w:rsidR="00630CBB" w:rsidRPr="00C055D6">
        <w:rPr>
          <w:sz w:val="20"/>
          <w:szCs w:val="20"/>
        </w:rPr>
        <w:t xml:space="preserve"> (далее - Перечень услуг и работ) и периодичностью их оказания и в</w:t>
      </w:r>
      <w:r w:rsidR="00886B48" w:rsidRPr="00C055D6">
        <w:rPr>
          <w:sz w:val="20"/>
          <w:szCs w:val="20"/>
        </w:rPr>
        <w:t>ыполнения согласно Приложению №1</w:t>
      </w:r>
      <w:r w:rsidR="00630CBB" w:rsidRPr="00C055D6">
        <w:rPr>
          <w:sz w:val="20"/>
          <w:szCs w:val="20"/>
        </w:rPr>
        <w:t xml:space="preserve"> к настоящему Договору </w:t>
      </w:r>
      <w:r w:rsidR="00C61C8F" w:rsidRPr="00C055D6">
        <w:rPr>
          <w:sz w:val="20"/>
          <w:szCs w:val="20"/>
        </w:rPr>
        <w:t xml:space="preserve">из числа включенных в минимальный </w:t>
      </w:r>
      <w:r w:rsidR="00C61C8F" w:rsidRPr="00C055D6">
        <w:rPr>
          <w:rStyle w:val="u"/>
          <w:sz w:val="20"/>
          <w:szCs w:val="20"/>
        </w:rPr>
        <w:t>перечень</w:t>
      </w:r>
      <w:r w:rsidR="00C61C8F" w:rsidRPr="00C055D6">
        <w:rPr>
          <w:sz w:val="20"/>
          <w:szCs w:val="20"/>
        </w:rPr>
        <w:t xml:space="preserve"> услуг и</w:t>
      </w:r>
      <w:proofErr w:type="gramEnd"/>
      <w:r w:rsidR="00C61C8F" w:rsidRPr="00C055D6">
        <w:rPr>
          <w:sz w:val="20"/>
          <w:szCs w:val="20"/>
        </w:rPr>
        <w:t xml:space="preserve">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3 апреля 2013 г. N 290</w:t>
      </w:r>
      <w:r w:rsidR="00630CBB" w:rsidRPr="00C055D6">
        <w:rPr>
          <w:sz w:val="20"/>
          <w:szCs w:val="20"/>
        </w:rPr>
        <w:t xml:space="preserve"> (далее – Минимальный перечень услуг и работ)</w:t>
      </w:r>
      <w:r w:rsidR="00C61C8F" w:rsidRPr="00C055D6">
        <w:rPr>
          <w:sz w:val="20"/>
          <w:szCs w:val="20"/>
        </w:rPr>
        <w:t xml:space="preserve">. </w:t>
      </w:r>
    </w:p>
    <w:p w:rsidR="00630CBB" w:rsidRPr="00370C75" w:rsidRDefault="00630CBB" w:rsidP="00370C75">
      <w:pPr>
        <w:autoSpaceDE w:val="0"/>
        <w:autoSpaceDN w:val="0"/>
        <w:adjustRightInd w:val="0"/>
        <w:ind w:firstLine="539"/>
        <w:jc w:val="both"/>
        <w:rPr>
          <w:color w:val="000000"/>
          <w:sz w:val="20"/>
          <w:szCs w:val="20"/>
        </w:rPr>
      </w:pPr>
      <w:r w:rsidRPr="00C055D6">
        <w:rPr>
          <w:color w:val="000000"/>
          <w:sz w:val="20"/>
          <w:szCs w:val="20"/>
        </w:rPr>
        <w:t>Исхо</w:t>
      </w:r>
      <w:r w:rsidR="00886B48" w:rsidRPr="00C055D6">
        <w:rPr>
          <w:color w:val="000000"/>
          <w:sz w:val="20"/>
          <w:szCs w:val="20"/>
        </w:rPr>
        <w:t>дя из указанного в Приложении №1</w:t>
      </w:r>
      <w:r w:rsidRPr="00C055D6">
        <w:rPr>
          <w:color w:val="000000"/>
          <w:sz w:val="20"/>
          <w:szCs w:val="20"/>
        </w:rPr>
        <w:t xml:space="preserve"> к настоящему Договору перечня работ и услуг тариф за содержание </w:t>
      </w:r>
      <w:r w:rsidR="009929F9" w:rsidRPr="00C055D6">
        <w:rPr>
          <w:color w:val="000000"/>
          <w:sz w:val="20"/>
          <w:szCs w:val="20"/>
        </w:rPr>
        <w:t xml:space="preserve">и </w:t>
      </w:r>
      <w:r w:rsidR="00243F80" w:rsidRPr="00C055D6">
        <w:rPr>
          <w:color w:val="000000"/>
          <w:sz w:val="20"/>
          <w:szCs w:val="20"/>
        </w:rPr>
        <w:t xml:space="preserve">текущий </w:t>
      </w:r>
      <w:r w:rsidR="009929F9" w:rsidRPr="00C055D6">
        <w:rPr>
          <w:color w:val="000000"/>
          <w:sz w:val="20"/>
          <w:szCs w:val="20"/>
        </w:rPr>
        <w:t xml:space="preserve">ремонт </w:t>
      </w:r>
      <w:r w:rsidRPr="00C055D6">
        <w:rPr>
          <w:color w:val="000000"/>
          <w:sz w:val="20"/>
          <w:szCs w:val="20"/>
        </w:rPr>
        <w:t>общего имущества в Многоквартирном доме</w:t>
      </w:r>
      <w:r w:rsidR="00FB2812" w:rsidRPr="00C055D6">
        <w:rPr>
          <w:color w:val="000000"/>
          <w:sz w:val="20"/>
          <w:szCs w:val="20"/>
        </w:rPr>
        <w:t>, управление Многоквартирным домом</w:t>
      </w:r>
      <w:r w:rsidRPr="00C055D6">
        <w:rPr>
          <w:color w:val="000000"/>
          <w:sz w:val="20"/>
          <w:szCs w:val="20"/>
        </w:rPr>
        <w:t xml:space="preserve"> установлен в размере</w:t>
      </w:r>
      <w:r w:rsidR="008E42BE" w:rsidRPr="00370C75">
        <w:rPr>
          <w:sz w:val="20"/>
          <w:szCs w:val="20"/>
        </w:rPr>
        <w:t xml:space="preserve"> </w:t>
      </w:r>
      <w:r w:rsidR="002039B4">
        <w:rPr>
          <w:b/>
          <w:sz w:val="20"/>
          <w:szCs w:val="20"/>
          <w:u w:val="single"/>
        </w:rPr>
        <w:t>14,08 (четырнадцать рублей 08 копеек)</w:t>
      </w:r>
      <w:r w:rsidR="00370C75">
        <w:rPr>
          <w:b/>
          <w:sz w:val="20"/>
          <w:szCs w:val="20"/>
          <w:u w:val="single"/>
        </w:rPr>
        <w:t xml:space="preserve">  за один квадратный метр общей площади помещения Собственников в месяц и </w:t>
      </w:r>
      <w:proofErr w:type="spellStart"/>
      <w:proofErr w:type="gramStart"/>
      <w:r w:rsidRPr="00370C75">
        <w:rPr>
          <w:sz w:val="20"/>
          <w:szCs w:val="20"/>
        </w:rPr>
        <w:t>и</w:t>
      </w:r>
      <w:proofErr w:type="spellEnd"/>
      <w:proofErr w:type="gramEnd"/>
      <w:r w:rsidRPr="00370C75">
        <w:rPr>
          <w:sz w:val="20"/>
          <w:szCs w:val="20"/>
        </w:rPr>
        <w:t xml:space="preserve"> склады</w:t>
      </w:r>
      <w:r w:rsidR="008E42BE" w:rsidRPr="00370C75">
        <w:rPr>
          <w:sz w:val="20"/>
          <w:szCs w:val="20"/>
        </w:rPr>
        <w:t xml:space="preserve">вается из суммы за содержание и </w:t>
      </w:r>
      <w:r w:rsidRPr="00370C75">
        <w:rPr>
          <w:sz w:val="20"/>
          <w:szCs w:val="20"/>
        </w:rPr>
        <w:t>техническое обслуживание Многоквартирного дома</w:t>
      </w:r>
      <w:r w:rsidR="00FB2812" w:rsidRPr="00370C75">
        <w:rPr>
          <w:sz w:val="20"/>
          <w:szCs w:val="20"/>
        </w:rPr>
        <w:t>,</w:t>
      </w:r>
      <w:r w:rsidRPr="00370C75">
        <w:rPr>
          <w:sz w:val="20"/>
          <w:szCs w:val="20"/>
        </w:rPr>
        <w:t xml:space="preserve"> текущий ремонт общего имущества</w:t>
      </w:r>
      <w:r w:rsidR="00FB2812" w:rsidRPr="00370C75">
        <w:rPr>
          <w:sz w:val="20"/>
          <w:szCs w:val="20"/>
        </w:rPr>
        <w:t>, управление Многоквартирным домом</w:t>
      </w:r>
      <w:r w:rsidRPr="00370C75">
        <w:rPr>
          <w:sz w:val="20"/>
          <w:szCs w:val="20"/>
        </w:rPr>
        <w:t>.</w:t>
      </w:r>
      <w:r w:rsidR="00207209" w:rsidRPr="00370C75">
        <w:rPr>
          <w:sz w:val="20"/>
          <w:szCs w:val="20"/>
        </w:rPr>
        <w:t xml:space="preserve"> </w:t>
      </w:r>
    </w:p>
    <w:p w:rsidR="00DA38E0" w:rsidRPr="00C055D6" w:rsidRDefault="002422A1" w:rsidP="00E609C6">
      <w:pPr>
        <w:autoSpaceDE w:val="0"/>
        <w:autoSpaceDN w:val="0"/>
        <w:adjustRightInd w:val="0"/>
        <w:ind w:firstLine="539"/>
        <w:jc w:val="both"/>
        <w:rPr>
          <w:sz w:val="20"/>
          <w:szCs w:val="20"/>
        </w:rPr>
      </w:pPr>
      <w:r w:rsidRPr="00C055D6">
        <w:rPr>
          <w:sz w:val="20"/>
          <w:szCs w:val="20"/>
        </w:rPr>
        <w:t>6</w:t>
      </w:r>
      <w:r w:rsidR="00DA38E0" w:rsidRPr="00C055D6">
        <w:rPr>
          <w:sz w:val="20"/>
          <w:szCs w:val="20"/>
        </w:rPr>
        <w:t>.4.2. Тарифы на жилищные</w:t>
      </w:r>
      <w:r w:rsidR="009C31AC" w:rsidRPr="00C055D6">
        <w:rPr>
          <w:sz w:val="20"/>
          <w:szCs w:val="20"/>
        </w:rPr>
        <w:t xml:space="preserve"> услуги, </w:t>
      </w:r>
      <w:r w:rsidR="00DA38E0" w:rsidRPr="00C055D6">
        <w:rPr>
          <w:sz w:val="20"/>
          <w:szCs w:val="20"/>
        </w:rPr>
        <w:t>устанавливаются согласно договорам, заключенным</w:t>
      </w:r>
      <w:r w:rsidR="00890CC1" w:rsidRPr="00C055D6">
        <w:rPr>
          <w:sz w:val="20"/>
          <w:szCs w:val="20"/>
        </w:rPr>
        <w:t xml:space="preserve"> Управляющей организацией</w:t>
      </w:r>
      <w:r w:rsidR="00DA38E0" w:rsidRPr="00C055D6">
        <w:rPr>
          <w:sz w:val="20"/>
          <w:szCs w:val="20"/>
        </w:rPr>
        <w:t xml:space="preserve"> со специализированными организациями. Управляющая организация вправе при расчетах по единому платежному документу, выделять данные платежи отдельными строками.</w:t>
      </w:r>
    </w:p>
    <w:p w:rsidR="00630CBB" w:rsidRPr="00C055D6" w:rsidRDefault="002422A1" w:rsidP="00E609C6">
      <w:pPr>
        <w:autoSpaceDE w:val="0"/>
        <w:autoSpaceDN w:val="0"/>
        <w:adjustRightInd w:val="0"/>
        <w:ind w:firstLine="539"/>
        <w:jc w:val="both"/>
        <w:rPr>
          <w:sz w:val="20"/>
          <w:szCs w:val="20"/>
        </w:rPr>
      </w:pPr>
      <w:r w:rsidRPr="00C055D6">
        <w:rPr>
          <w:sz w:val="20"/>
          <w:szCs w:val="20"/>
        </w:rPr>
        <w:t>6</w:t>
      </w:r>
      <w:r w:rsidR="00DA38E0" w:rsidRPr="00C055D6">
        <w:rPr>
          <w:sz w:val="20"/>
          <w:szCs w:val="20"/>
        </w:rPr>
        <w:t>.4.</w:t>
      </w:r>
      <w:r w:rsidR="00243F80" w:rsidRPr="00C055D6">
        <w:rPr>
          <w:sz w:val="20"/>
          <w:szCs w:val="20"/>
        </w:rPr>
        <w:t>3</w:t>
      </w:r>
      <w:r w:rsidR="00DA38E0" w:rsidRPr="00C055D6">
        <w:rPr>
          <w:sz w:val="20"/>
          <w:szCs w:val="20"/>
        </w:rPr>
        <w:t xml:space="preserve">. </w:t>
      </w:r>
      <w:proofErr w:type="gramStart"/>
      <w:r w:rsidR="00630CBB" w:rsidRPr="00C055D6">
        <w:rPr>
          <w:sz w:val="20"/>
          <w:szCs w:val="20"/>
        </w:rPr>
        <w:t xml:space="preserve">Плата за </w:t>
      </w:r>
      <w:r w:rsidR="0064153C" w:rsidRPr="00C055D6">
        <w:rPr>
          <w:sz w:val="20"/>
          <w:szCs w:val="20"/>
        </w:rPr>
        <w:t xml:space="preserve">содержание и ремонт жилого помещения, в том числе за </w:t>
      </w:r>
      <w:r w:rsidR="00630CBB" w:rsidRPr="00C055D6">
        <w:rPr>
          <w:sz w:val="20"/>
          <w:szCs w:val="20"/>
        </w:rPr>
        <w:t>работы и услуги по содержанию и</w:t>
      </w:r>
      <w:r w:rsidR="00243F80" w:rsidRPr="00C055D6">
        <w:rPr>
          <w:sz w:val="20"/>
          <w:szCs w:val="20"/>
        </w:rPr>
        <w:t xml:space="preserve"> текущему</w:t>
      </w:r>
      <w:r w:rsidR="00630CBB" w:rsidRPr="00C055D6">
        <w:rPr>
          <w:sz w:val="20"/>
          <w:szCs w:val="20"/>
        </w:rPr>
        <w:t xml:space="preserve"> ремонту общего имущества</w:t>
      </w:r>
      <w:r w:rsidR="0064153C" w:rsidRPr="00C055D6">
        <w:rPr>
          <w:sz w:val="20"/>
          <w:szCs w:val="20"/>
        </w:rPr>
        <w:t>,</w:t>
      </w:r>
      <w:r w:rsidR="00630CBB" w:rsidRPr="00C055D6">
        <w:rPr>
          <w:sz w:val="20"/>
          <w:szCs w:val="20"/>
        </w:rPr>
        <w:t xml:space="preserve"> в соответствии с Минимальным </w:t>
      </w:r>
      <w:r w:rsidR="00630CBB" w:rsidRPr="00C055D6">
        <w:rPr>
          <w:rStyle w:val="u"/>
          <w:sz w:val="20"/>
          <w:szCs w:val="20"/>
        </w:rPr>
        <w:t>перечнем</w:t>
      </w:r>
      <w:r w:rsidR="00630CBB" w:rsidRPr="00C055D6">
        <w:rPr>
          <w:sz w:val="20"/>
          <w:szCs w:val="20"/>
        </w:rPr>
        <w:t xml:space="preserve"> услуг и работ, необходимых для обеспечения надлежащего содержания общего имущества в многоквартирном доме, не включенные в настоящий Договор</w:t>
      </w:r>
      <w:r w:rsidR="00DA38E0" w:rsidRPr="00C055D6">
        <w:rPr>
          <w:sz w:val="20"/>
          <w:szCs w:val="20"/>
        </w:rPr>
        <w:t>, проводятся за счет средств Собственников</w:t>
      </w:r>
      <w:r w:rsidR="00D82AA3" w:rsidRPr="00C055D6">
        <w:rPr>
          <w:sz w:val="20"/>
          <w:szCs w:val="20"/>
        </w:rPr>
        <w:t xml:space="preserve"> и Нанимателей</w:t>
      </w:r>
      <w:r w:rsidR="00DA38E0" w:rsidRPr="00C055D6">
        <w:rPr>
          <w:sz w:val="20"/>
          <w:szCs w:val="20"/>
        </w:rPr>
        <w:t xml:space="preserve"> помещений в многоквартирном доме сверх установленной платы за содержание</w:t>
      </w:r>
      <w:proofErr w:type="gramEnd"/>
      <w:r w:rsidR="00DA38E0" w:rsidRPr="00C055D6">
        <w:rPr>
          <w:sz w:val="20"/>
          <w:szCs w:val="20"/>
        </w:rPr>
        <w:t xml:space="preserve"> и ремонт жилого помещения.</w:t>
      </w:r>
    </w:p>
    <w:p w:rsidR="00637DD7" w:rsidRPr="00C055D6" w:rsidRDefault="002422A1" w:rsidP="00E609C6">
      <w:pPr>
        <w:autoSpaceDE w:val="0"/>
        <w:autoSpaceDN w:val="0"/>
        <w:adjustRightInd w:val="0"/>
        <w:ind w:firstLine="539"/>
        <w:jc w:val="both"/>
        <w:rPr>
          <w:sz w:val="20"/>
          <w:szCs w:val="20"/>
        </w:rPr>
      </w:pPr>
      <w:r w:rsidRPr="00C055D6">
        <w:rPr>
          <w:sz w:val="20"/>
          <w:szCs w:val="20"/>
        </w:rPr>
        <w:t>6</w:t>
      </w:r>
      <w:r w:rsidR="00637DD7" w:rsidRPr="00C055D6">
        <w:rPr>
          <w:sz w:val="20"/>
          <w:szCs w:val="20"/>
        </w:rPr>
        <w:t>.</w:t>
      </w:r>
      <w:r w:rsidR="00DA38E0" w:rsidRPr="00C055D6">
        <w:rPr>
          <w:sz w:val="20"/>
          <w:szCs w:val="20"/>
        </w:rPr>
        <w:t>4.</w:t>
      </w:r>
      <w:r w:rsidR="0064153C" w:rsidRPr="00C055D6">
        <w:rPr>
          <w:sz w:val="20"/>
          <w:szCs w:val="20"/>
        </w:rPr>
        <w:t>4</w:t>
      </w:r>
      <w:r w:rsidR="00637DD7" w:rsidRPr="00C055D6">
        <w:rPr>
          <w:sz w:val="20"/>
          <w:szCs w:val="20"/>
        </w:rPr>
        <w:t>. Дополнительные услуги могут быть оказаны Управляющей организацией в соответствии с действующим законодательством</w:t>
      </w:r>
      <w:r w:rsidR="00FB2812" w:rsidRPr="00C055D6">
        <w:rPr>
          <w:sz w:val="20"/>
          <w:szCs w:val="20"/>
        </w:rPr>
        <w:t xml:space="preserve"> за отдельную плату</w:t>
      </w:r>
      <w:r w:rsidR="00637DD7" w:rsidRPr="00C055D6">
        <w:rPr>
          <w:sz w:val="20"/>
          <w:szCs w:val="20"/>
        </w:rPr>
        <w:t>. Дополнительные услуги включают в себя:</w:t>
      </w:r>
    </w:p>
    <w:p w:rsidR="00637DD7" w:rsidRPr="00C055D6" w:rsidRDefault="00637DD7" w:rsidP="00E609C6">
      <w:pPr>
        <w:autoSpaceDE w:val="0"/>
        <w:autoSpaceDN w:val="0"/>
        <w:adjustRightInd w:val="0"/>
        <w:ind w:firstLine="539"/>
        <w:jc w:val="both"/>
        <w:rPr>
          <w:sz w:val="20"/>
          <w:szCs w:val="20"/>
        </w:rPr>
      </w:pPr>
      <w:r w:rsidRPr="00C055D6">
        <w:rPr>
          <w:sz w:val="20"/>
          <w:szCs w:val="20"/>
        </w:rPr>
        <w:t>- платные услуги, предлагаемые Управляющей организацией.</w:t>
      </w:r>
    </w:p>
    <w:p w:rsidR="00D82AA3"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.4.</w:t>
      </w:r>
      <w:r w:rsidR="0064153C" w:rsidRPr="00C055D6">
        <w:rPr>
          <w:sz w:val="20"/>
          <w:szCs w:val="20"/>
        </w:rPr>
        <w:t>5</w:t>
      </w:r>
      <w:r w:rsidR="004038CB" w:rsidRPr="00C055D6">
        <w:rPr>
          <w:sz w:val="20"/>
          <w:szCs w:val="20"/>
        </w:rPr>
        <w:t xml:space="preserve">. </w:t>
      </w:r>
      <w:proofErr w:type="gramStart"/>
      <w:r w:rsidR="004038CB" w:rsidRPr="00C055D6">
        <w:rPr>
          <w:sz w:val="20"/>
          <w:szCs w:val="20"/>
        </w:rPr>
        <w:t xml:space="preserve">Размер платы за </w:t>
      </w:r>
      <w:r w:rsidR="00D82AA3" w:rsidRPr="00C055D6">
        <w:rPr>
          <w:color w:val="000000"/>
          <w:sz w:val="20"/>
          <w:szCs w:val="20"/>
        </w:rPr>
        <w:t>содержание и текущий ремонт общего имущества в Многоквартирном доме, управление Многоквартирным домом</w:t>
      </w:r>
      <w:r w:rsidR="004038CB" w:rsidRPr="00C055D6">
        <w:rPr>
          <w:sz w:val="20"/>
          <w:szCs w:val="20"/>
        </w:rPr>
        <w:t xml:space="preserve"> один раз в год может быть изменен </w:t>
      </w:r>
      <w:r w:rsidR="00D82AA3" w:rsidRPr="00C055D6">
        <w:rPr>
          <w:rStyle w:val="blk"/>
          <w:sz w:val="20"/>
          <w:szCs w:val="20"/>
        </w:rPr>
        <w:t xml:space="preserve">по </w:t>
      </w:r>
      <w:r w:rsidR="00D82AA3" w:rsidRPr="00C055D6">
        <w:rPr>
          <w:sz w:val="20"/>
          <w:szCs w:val="20"/>
        </w:rPr>
        <w:t>предложению Управляющей организации об изменении размера платы</w:t>
      </w:r>
      <w:r w:rsidR="00D82AA3" w:rsidRPr="00C055D6">
        <w:rPr>
          <w:rStyle w:val="blk"/>
          <w:sz w:val="20"/>
          <w:szCs w:val="20"/>
        </w:rPr>
        <w:t xml:space="preserve"> на основании решения Совета многоквартирного дома, решения или  решения инициативной группы </w:t>
      </w:r>
      <w:r w:rsidR="00D82AA3" w:rsidRPr="00C055D6">
        <w:rPr>
          <w:sz w:val="20"/>
          <w:szCs w:val="20"/>
        </w:rPr>
        <w:t>Собственников помещений Многоквартирного дома</w:t>
      </w:r>
      <w:r w:rsidR="00D82AA3" w:rsidRPr="00C055D6">
        <w:rPr>
          <w:rStyle w:val="blk"/>
          <w:sz w:val="20"/>
          <w:szCs w:val="20"/>
        </w:rPr>
        <w:t>, избранной общим собранием собственников помещений в Многоквартирном доме, а также</w:t>
      </w:r>
      <w:r w:rsidR="00D82AA3" w:rsidRPr="00C055D6">
        <w:rPr>
          <w:sz w:val="20"/>
          <w:szCs w:val="20"/>
        </w:rPr>
        <w:t xml:space="preserve"> на основании решения общего собрания</w:t>
      </w:r>
      <w:proofErr w:type="gramEnd"/>
      <w:r w:rsidR="00D82AA3" w:rsidRPr="00C055D6">
        <w:rPr>
          <w:sz w:val="20"/>
          <w:szCs w:val="20"/>
        </w:rPr>
        <w:t xml:space="preserve"> собственников помещений в многоквартирном доме.</w:t>
      </w:r>
    </w:p>
    <w:p w:rsidR="004038CB" w:rsidRPr="00C055D6" w:rsidRDefault="004038CB" w:rsidP="00E609C6">
      <w:pPr>
        <w:autoSpaceDE w:val="0"/>
        <w:autoSpaceDN w:val="0"/>
        <w:adjustRightInd w:val="0"/>
        <w:ind w:firstLine="539"/>
        <w:jc w:val="both"/>
        <w:rPr>
          <w:sz w:val="20"/>
          <w:szCs w:val="20"/>
        </w:rPr>
      </w:pPr>
      <w:proofErr w:type="gramStart"/>
      <w:r w:rsidRPr="00C055D6">
        <w:rPr>
          <w:sz w:val="20"/>
          <w:szCs w:val="20"/>
        </w:rPr>
        <w:t xml:space="preserve">Управляющая организация вправе </w:t>
      </w:r>
      <w:r w:rsidR="00FB2812" w:rsidRPr="00C055D6">
        <w:rPr>
          <w:sz w:val="20"/>
          <w:szCs w:val="20"/>
        </w:rPr>
        <w:t xml:space="preserve">по окончании каждого года фактического управления Многоквартирным домом </w:t>
      </w:r>
      <w:r w:rsidRPr="00C055D6">
        <w:rPr>
          <w:sz w:val="20"/>
          <w:szCs w:val="20"/>
        </w:rPr>
        <w:t xml:space="preserve">проиндексировать тариф </w:t>
      </w:r>
      <w:r w:rsidR="00FB2812" w:rsidRPr="00C055D6">
        <w:rPr>
          <w:sz w:val="20"/>
          <w:szCs w:val="20"/>
        </w:rPr>
        <w:t>н</w:t>
      </w:r>
      <w:r w:rsidRPr="00C055D6">
        <w:rPr>
          <w:sz w:val="20"/>
          <w:szCs w:val="20"/>
        </w:rPr>
        <w:t xml:space="preserve">а содержание и </w:t>
      </w:r>
      <w:r w:rsidR="00FB2812" w:rsidRPr="00C055D6">
        <w:rPr>
          <w:sz w:val="20"/>
          <w:szCs w:val="20"/>
        </w:rPr>
        <w:t xml:space="preserve">текущий </w:t>
      </w:r>
      <w:r w:rsidRPr="00C055D6">
        <w:rPr>
          <w:sz w:val="20"/>
          <w:szCs w:val="20"/>
        </w:rPr>
        <w:t>ремонт общего имущества</w:t>
      </w:r>
      <w:r w:rsidR="00FB2812" w:rsidRPr="00C055D6">
        <w:rPr>
          <w:sz w:val="20"/>
          <w:szCs w:val="20"/>
        </w:rPr>
        <w:t>, управление Многоквартирным домом</w:t>
      </w:r>
      <w:r w:rsidRPr="00C055D6">
        <w:rPr>
          <w:sz w:val="20"/>
          <w:szCs w:val="20"/>
        </w:rPr>
        <w:t xml:space="preserve">  в соответствии с изменением базового индекса потребительских це</w:t>
      </w:r>
      <w:r w:rsidR="00886B48" w:rsidRPr="00C055D6">
        <w:rPr>
          <w:sz w:val="20"/>
          <w:szCs w:val="20"/>
        </w:rPr>
        <w:t>н (индекса инфляции) по городу Рассказово</w:t>
      </w:r>
      <w:r w:rsidRPr="00C055D6">
        <w:rPr>
          <w:sz w:val="20"/>
          <w:szCs w:val="20"/>
        </w:rPr>
        <w:t xml:space="preserve"> по данным федерального органа исполнительной власти, осуществляющего функции по формированию официальной с</w:t>
      </w:r>
      <w:r w:rsidR="00FB2812" w:rsidRPr="00C055D6">
        <w:rPr>
          <w:sz w:val="20"/>
          <w:szCs w:val="20"/>
        </w:rPr>
        <w:t>татистической информации и в соответствии с изменением минимального размера оплаты труда, установленного Федеральным</w:t>
      </w:r>
      <w:proofErr w:type="gramEnd"/>
      <w:r w:rsidR="00FB2812" w:rsidRPr="00C055D6">
        <w:rPr>
          <w:sz w:val="20"/>
          <w:szCs w:val="20"/>
        </w:rPr>
        <w:t xml:space="preserve"> законом.</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По согласованию сторон тариф за содержание и </w:t>
      </w:r>
      <w:r w:rsidR="00FB2812" w:rsidRPr="00C055D6">
        <w:rPr>
          <w:sz w:val="20"/>
          <w:szCs w:val="20"/>
        </w:rPr>
        <w:t xml:space="preserve">текущий </w:t>
      </w:r>
      <w:r w:rsidRPr="00C055D6">
        <w:rPr>
          <w:sz w:val="20"/>
          <w:szCs w:val="20"/>
        </w:rPr>
        <w:t xml:space="preserve">ремонт общего имущества Многоквартирного дома, </w:t>
      </w:r>
      <w:r w:rsidR="00FB2812" w:rsidRPr="00C055D6">
        <w:rPr>
          <w:sz w:val="20"/>
          <w:szCs w:val="20"/>
        </w:rPr>
        <w:t xml:space="preserve">управление Многоквартирным домом, </w:t>
      </w:r>
      <w:r w:rsidRPr="00C055D6">
        <w:rPr>
          <w:sz w:val="20"/>
          <w:szCs w:val="20"/>
        </w:rPr>
        <w:t>а также размер платы за жилищные услуги, могут быть изменены в связи с изменением перечня оказываемых услуг на основании решения общего собрания собственников помещений в Многоквартирном доме.</w:t>
      </w:r>
    </w:p>
    <w:p w:rsidR="0064153C" w:rsidRPr="00C055D6" w:rsidRDefault="0064153C" w:rsidP="0064153C">
      <w:pPr>
        <w:autoSpaceDE w:val="0"/>
        <w:autoSpaceDN w:val="0"/>
        <w:adjustRightInd w:val="0"/>
        <w:ind w:firstLine="539"/>
        <w:jc w:val="both"/>
        <w:rPr>
          <w:sz w:val="20"/>
          <w:szCs w:val="20"/>
        </w:rPr>
      </w:pPr>
      <w:r w:rsidRPr="00C055D6">
        <w:rPr>
          <w:sz w:val="20"/>
          <w:szCs w:val="20"/>
        </w:rPr>
        <w:t>При этом</w:t>
      </w:r>
      <w:proofErr w:type="gramStart"/>
      <w:r w:rsidRPr="00C055D6">
        <w:rPr>
          <w:sz w:val="20"/>
          <w:szCs w:val="20"/>
        </w:rPr>
        <w:t>,</w:t>
      </w:r>
      <w:proofErr w:type="gramEnd"/>
      <w:r w:rsidRPr="00C055D6">
        <w:rPr>
          <w:sz w:val="20"/>
          <w:szCs w:val="20"/>
        </w:rPr>
        <w:t xml:space="preserve"> Управляющая </w:t>
      </w:r>
      <w:r w:rsidR="0095067E" w:rsidRPr="00C055D6">
        <w:rPr>
          <w:sz w:val="20"/>
          <w:szCs w:val="20"/>
        </w:rPr>
        <w:t>организац</w:t>
      </w:r>
      <w:r w:rsidRPr="00C055D6">
        <w:rPr>
          <w:sz w:val="20"/>
          <w:szCs w:val="20"/>
        </w:rPr>
        <w:t xml:space="preserve">ия вправе в одностороннем порядке расторгнуть настоящий договор, письменно известив за 30 дней об этом </w:t>
      </w:r>
      <w:r w:rsidR="00770685" w:rsidRPr="00C055D6">
        <w:rPr>
          <w:sz w:val="20"/>
          <w:szCs w:val="20"/>
        </w:rPr>
        <w:t>Со</w:t>
      </w:r>
      <w:r w:rsidR="00FB2812" w:rsidRPr="00C055D6">
        <w:rPr>
          <w:sz w:val="20"/>
          <w:szCs w:val="20"/>
        </w:rPr>
        <w:t>б</w:t>
      </w:r>
      <w:r w:rsidR="00C935BE" w:rsidRPr="00C055D6">
        <w:rPr>
          <w:sz w:val="20"/>
          <w:szCs w:val="20"/>
        </w:rPr>
        <w:t>ственника</w:t>
      </w:r>
      <w:r w:rsidRPr="00C055D6">
        <w:rPr>
          <w:sz w:val="20"/>
          <w:szCs w:val="20"/>
        </w:rPr>
        <w:t xml:space="preserve">, в случае, если установленный размер обязательных платежей и взносов не обеспечивает содержание и ремонт общего имущества в многоквартирном доме в соответствии с требованиями действующего законодательства и настоящего </w:t>
      </w:r>
      <w:r w:rsidR="00FB2812" w:rsidRPr="00C055D6">
        <w:rPr>
          <w:sz w:val="20"/>
          <w:szCs w:val="20"/>
        </w:rPr>
        <w:t>Д</w:t>
      </w:r>
      <w:r w:rsidRPr="00C055D6">
        <w:rPr>
          <w:sz w:val="20"/>
          <w:szCs w:val="20"/>
        </w:rPr>
        <w:t>оговора.</w:t>
      </w:r>
    </w:p>
    <w:p w:rsidR="00FB2812" w:rsidRPr="00C055D6" w:rsidRDefault="002422A1" w:rsidP="00FB2812">
      <w:pPr>
        <w:autoSpaceDE w:val="0"/>
        <w:autoSpaceDN w:val="0"/>
        <w:adjustRightInd w:val="0"/>
        <w:ind w:firstLine="539"/>
        <w:jc w:val="both"/>
        <w:rPr>
          <w:sz w:val="20"/>
          <w:szCs w:val="20"/>
        </w:rPr>
      </w:pPr>
      <w:r w:rsidRPr="00C055D6">
        <w:rPr>
          <w:sz w:val="20"/>
          <w:szCs w:val="20"/>
        </w:rPr>
        <w:t>6</w:t>
      </w:r>
      <w:r w:rsidR="00FB2812" w:rsidRPr="00C055D6">
        <w:rPr>
          <w:sz w:val="20"/>
          <w:szCs w:val="20"/>
        </w:rPr>
        <w:t xml:space="preserve">.4.6. </w:t>
      </w:r>
      <w:proofErr w:type="gramStart"/>
      <w:r w:rsidR="00FB2812" w:rsidRPr="00C055D6">
        <w:rPr>
          <w:sz w:val="20"/>
          <w:szCs w:val="20"/>
        </w:rPr>
        <w:t xml:space="preserve">В случаях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w:t>
      </w:r>
      <w:proofErr w:type="spellStart"/>
      <w:r w:rsidR="00FB2812" w:rsidRPr="00C055D6">
        <w:rPr>
          <w:sz w:val="20"/>
          <w:szCs w:val="20"/>
        </w:rPr>
        <w:t>неустранения</w:t>
      </w:r>
      <w:proofErr w:type="spellEnd"/>
      <w:r w:rsidR="00FB2812" w:rsidRPr="00C055D6">
        <w:rPr>
          <w:sz w:val="20"/>
          <w:szCs w:val="20"/>
        </w:rPr>
        <w:t xml:space="preserve"> обнаруженных недостатков в сроки, определенные настоящим Договором, - стоимость работ и услуг, подлежащих исполнению ежемесячно, </w:t>
      </w:r>
      <w:r w:rsidR="00886B48" w:rsidRPr="00C055D6">
        <w:rPr>
          <w:color w:val="000000"/>
          <w:sz w:val="20"/>
          <w:szCs w:val="20"/>
        </w:rPr>
        <w:t>указанная в Приложении №1</w:t>
      </w:r>
      <w:r w:rsidR="00FB2812" w:rsidRPr="00C055D6">
        <w:rPr>
          <w:color w:val="000000"/>
          <w:sz w:val="20"/>
          <w:szCs w:val="20"/>
        </w:rPr>
        <w:t xml:space="preserve"> к настоящему Договору изменяется в порядке, установленном Правилами изменени</w:t>
      </w:r>
      <w:r w:rsidR="00FB2812" w:rsidRPr="00C055D6">
        <w:rPr>
          <w:sz w:val="20"/>
          <w:szCs w:val="20"/>
        </w:rPr>
        <w:t>я размера платы за содержание и ремонт</w:t>
      </w:r>
      <w:proofErr w:type="gramEnd"/>
      <w:r w:rsidR="00FB2812" w:rsidRPr="00C055D6">
        <w:rPr>
          <w:sz w:val="20"/>
          <w:szCs w:val="20"/>
        </w:rPr>
        <w:t xml:space="preserve">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N 491.</w:t>
      </w:r>
    </w:p>
    <w:p w:rsidR="009C31AC" w:rsidRPr="00C055D6" w:rsidRDefault="002422A1" w:rsidP="00E609C6">
      <w:pPr>
        <w:autoSpaceDE w:val="0"/>
        <w:autoSpaceDN w:val="0"/>
        <w:adjustRightInd w:val="0"/>
        <w:ind w:firstLine="539"/>
        <w:jc w:val="both"/>
        <w:rPr>
          <w:sz w:val="20"/>
          <w:szCs w:val="20"/>
        </w:rPr>
      </w:pPr>
      <w:r w:rsidRPr="00C055D6">
        <w:rPr>
          <w:sz w:val="20"/>
          <w:szCs w:val="20"/>
        </w:rPr>
        <w:lastRenderedPageBreak/>
        <w:t>6</w:t>
      </w:r>
      <w:r w:rsidR="004038CB" w:rsidRPr="00C055D6">
        <w:rPr>
          <w:sz w:val="20"/>
          <w:szCs w:val="20"/>
        </w:rPr>
        <w:t>.4.</w:t>
      </w:r>
      <w:r w:rsidR="00FB2812" w:rsidRPr="00C055D6">
        <w:rPr>
          <w:sz w:val="20"/>
          <w:szCs w:val="20"/>
        </w:rPr>
        <w:t>7.</w:t>
      </w:r>
      <w:r w:rsidR="004038CB" w:rsidRPr="00C055D6">
        <w:rPr>
          <w:sz w:val="20"/>
          <w:szCs w:val="20"/>
        </w:rPr>
        <w:t xml:space="preserve"> Работы и услуги по содержанию и ремонту </w:t>
      </w:r>
      <w:r w:rsidR="00FB2812" w:rsidRPr="00C055D6">
        <w:rPr>
          <w:sz w:val="20"/>
          <w:szCs w:val="20"/>
        </w:rPr>
        <w:t>внутриквартирного оборудования и инженерных сетей</w:t>
      </w:r>
      <w:r w:rsidR="004038CB" w:rsidRPr="00C055D6">
        <w:rPr>
          <w:sz w:val="20"/>
          <w:szCs w:val="20"/>
        </w:rPr>
        <w:t>, не являющихся общим имуществом</w:t>
      </w:r>
      <w:r w:rsidR="00FB2812" w:rsidRPr="00C055D6">
        <w:rPr>
          <w:sz w:val="20"/>
          <w:szCs w:val="20"/>
        </w:rPr>
        <w:t>,</w:t>
      </w:r>
      <w:r w:rsidR="004038CB" w:rsidRPr="00C055D6">
        <w:rPr>
          <w:sz w:val="20"/>
          <w:szCs w:val="20"/>
        </w:rPr>
        <w:t xml:space="preserve"> производятся за дополнительную плату за счёт </w:t>
      </w:r>
      <w:r w:rsidR="00FB2812" w:rsidRPr="00C055D6">
        <w:rPr>
          <w:sz w:val="20"/>
          <w:szCs w:val="20"/>
        </w:rPr>
        <w:t xml:space="preserve">Собственника (пользователя) </w:t>
      </w:r>
      <w:r w:rsidR="00C935BE" w:rsidRPr="00C055D6">
        <w:rPr>
          <w:sz w:val="20"/>
          <w:szCs w:val="20"/>
        </w:rPr>
        <w:t xml:space="preserve">и Нанимателя </w:t>
      </w:r>
      <w:r w:rsidR="00FB2812" w:rsidRPr="00C055D6">
        <w:rPr>
          <w:sz w:val="20"/>
          <w:szCs w:val="20"/>
        </w:rPr>
        <w:t>данного имущества путем начисления в едином платежном документе</w:t>
      </w:r>
      <w:r w:rsidR="004038CB" w:rsidRPr="00C055D6">
        <w:rPr>
          <w:sz w:val="20"/>
          <w:szCs w:val="20"/>
        </w:rPr>
        <w:t xml:space="preserve">.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К таким объектам относятся  помещения в многоквартирном доме, принадлежащие на праве собственности одному или нескольким Собственникам, инженерное оборудование в данных помещениях, а именно: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ответвления от стояков газоснабжения, холодного и горячего водоснабжения от первого отключающего устройства, расположенного на ответвлении от стояка;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системы электроснабжения от индивидуального либо общего (квартирного) прибора учёта;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индивидуальные и общие (квартирные) приборы учёта электрической энергии, холодного и горячего водоснабжения, газоснабжения;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установленное в помещении санитарно-техническое оборудование (ванные, раковины, унитазы и т.д.), включая сифоны на системах канализации; </w:t>
      </w:r>
    </w:p>
    <w:p w:rsidR="004038CB" w:rsidRPr="00C055D6" w:rsidRDefault="004038CB" w:rsidP="00E609C6">
      <w:pPr>
        <w:autoSpaceDE w:val="0"/>
        <w:autoSpaceDN w:val="0"/>
        <w:adjustRightInd w:val="0"/>
        <w:ind w:firstLine="539"/>
        <w:jc w:val="both"/>
        <w:rPr>
          <w:sz w:val="20"/>
          <w:szCs w:val="20"/>
        </w:rPr>
      </w:pPr>
      <w:r w:rsidRPr="00C055D6">
        <w:rPr>
          <w:sz w:val="20"/>
          <w:szCs w:val="20"/>
        </w:rPr>
        <w:t>- другое оборудование, предназначенное для обслуживания одного помещения.</w:t>
      </w:r>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4.8</w:t>
      </w:r>
      <w:r w:rsidR="004038CB" w:rsidRPr="00C055D6">
        <w:rPr>
          <w:sz w:val="20"/>
          <w:szCs w:val="20"/>
        </w:rPr>
        <w:t>. В случае возникновения необходимости проведения работ по реконструкции, текущему или капитальному ремонту общего и</w:t>
      </w:r>
      <w:r w:rsidR="00886B48" w:rsidRPr="00C055D6">
        <w:rPr>
          <w:sz w:val="20"/>
          <w:szCs w:val="20"/>
        </w:rPr>
        <w:t>мущества, не предусмотренных в Приложении №1</w:t>
      </w:r>
      <w:r w:rsidR="004038CB" w:rsidRPr="00C055D6">
        <w:rPr>
          <w:sz w:val="20"/>
          <w:szCs w:val="20"/>
        </w:rPr>
        <w:t xml:space="preserve"> к настоящему Договору, </w:t>
      </w:r>
      <w:r w:rsidR="00C935BE" w:rsidRPr="00C055D6">
        <w:rPr>
          <w:sz w:val="20"/>
          <w:szCs w:val="20"/>
        </w:rPr>
        <w:t>Собственник</w:t>
      </w:r>
      <w:r w:rsidR="004038CB" w:rsidRPr="00C055D6">
        <w:rPr>
          <w:sz w:val="20"/>
          <w:szCs w:val="20"/>
        </w:rPr>
        <w:t xml:space="preserve"> организует проведение общего собрания Собственников, на котором с </w:t>
      </w:r>
      <w:r w:rsidR="00FB2812" w:rsidRPr="00C055D6">
        <w:rPr>
          <w:sz w:val="20"/>
          <w:szCs w:val="20"/>
        </w:rPr>
        <w:t>учетом предложений Управляющей организации</w:t>
      </w:r>
      <w:r w:rsidR="004038CB" w:rsidRPr="00C055D6">
        <w:rPr>
          <w:sz w:val="20"/>
          <w:szCs w:val="20"/>
        </w:rPr>
        <w:t xml:space="preserve"> определяются необходимый объем работ (услуг), сроки начала проведения работ, стоимость работ (услуг). Данные работы производятся за дополнительную плату по дополнительному соглашению к настоящему Договору. </w:t>
      </w:r>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4.9.</w:t>
      </w:r>
      <w:r w:rsidR="004038CB" w:rsidRPr="00C055D6">
        <w:rPr>
          <w:sz w:val="20"/>
          <w:szCs w:val="20"/>
        </w:rPr>
        <w:t xml:space="preserve"> </w:t>
      </w:r>
      <w:proofErr w:type="gramStart"/>
      <w:r w:rsidR="004038CB" w:rsidRPr="00C055D6">
        <w:rPr>
          <w:sz w:val="20"/>
          <w:szCs w:val="20"/>
        </w:rPr>
        <w:t xml:space="preserve">Стоимость выполненных работ, не включенных </w:t>
      </w:r>
      <w:r w:rsidR="0004616E" w:rsidRPr="00C055D6">
        <w:rPr>
          <w:sz w:val="20"/>
          <w:szCs w:val="20"/>
        </w:rPr>
        <w:t xml:space="preserve">в настоящий Договор, по ремонту </w:t>
      </w:r>
      <w:r w:rsidR="004038CB" w:rsidRPr="00C055D6">
        <w:rPr>
          <w:sz w:val="20"/>
          <w:szCs w:val="20"/>
        </w:rPr>
        <w:t>инженерных сетей, находящихся в общей долевой собственности, предъявляется к оплате собственникам (пользователям) путем начисления платы в едином платежном документе по решению общего собрания собственников, а в случае аварийных ситуаций без такого решения в соответствии с фактически понесенными Управляющей организацией затратами.</w:t>
      </w:r>
      <w:proofErr w:type="gramEnd"/>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4.10.</w:t>
      </w:r>
      <w:r w:rsidR="004038CB" w:rsidRPr="00C055D6">
        <w:rPr>
          <w:sz w:val="20"/>
          <w:szCs w:val="20"/>
        </w:rPr>
        <w:t xml:space="preserve"> В случае возникновения необходимости проведения Управляющей </w:t>
      </w:r>
      <w:proofErr w:type="gramStart"/>
      <w:r w:rsidR="004038CB" w:rsidRPr="00C055D6">
        <w:rPr>
          <w:sz w:val="20"/>
          <w:szCs w:val="20"/>
        </w:rPr>
        <w:t>организацией</w:t>
      </w:r>
      <w:proofErr w:type="gramEnd"/>
      <w:r w:rsidR="004038CB" w:rsidRPr="00C055D6">
        <w:rPr>
          <w:sz w:val="20"/>
          <w:szCs w:val="20"/>
        </w:rPr>
        <w:t xml:space="preserve"> не установленных Договором работ и услуг, в том числе связанных с ликвидацией последствий аварий, наступивших по вине Собственника (пользователя)</w:t>
      </w:r>
      <w:r w:rsidR="00C935BE" w:rsidRPr="00C055D6">
        <w:rPr>
          <w:sz w:val="20"/>
          <w:szCs w:val="20"/>
        </w:rPr>
        <w:t xml:space="preserve"> или Нанимателя</w:t>
      </w:r>
      <w:r w:rsidR="004038CB" w:rsidRPr="00C055D6">
        <w:rPr>
          <w:sz w:val="20"/>
          <w:szCs w:val="20"/>
        </w:rPr>
        <w:t xml:space="preserve">, указанные работы проводятся за счет Собственника </w:t>
      </w:r>
      <w:r w:rsidR="00C935BE" w:rsidRPr="00C055D6">
        <w:rPr>
          <w:sz w:val="20"/>
          <w:szCs w:val="20"/>
        </w:rPr>
        <w:t>или Нанимателя</w:t>
      </w:r>
      <w:r w:rsidR="004038CB" w:rsidRPr="00C055D6">
        <w:rPr>
          <w:sz w:val="20"/>
          <w:szCs w:val="20"/>
        </w:rPr>
        <w:t>.</w:t>
      </w:r>
    </w:p>
    <w:p w:rsidR="00886B48" w:rsidRPr="00C055D6" w:rsidRDefault="002422A1" w:rsidP="009929F9">
      <w:pPr>
        <w:autoSpaceDE w:val="0"/>
        <w:autoSpaceDN w:val="0"/>
        <w:adjustRightInd w:val="0"/>
        <w:ind w:firstLine="539"/>
        <w:jc w:val="both"/>
        <w:rPr>
          <w:sz w:val="20"/>
          <w:szCs w:val="20"/>
        </w:rPr>
      </w:pPr>
      <w:r w:rsidRPr="00C055D6">
        <w:rPr>
          <w:sz w:val="20"/>
          <w:szCs w:val="20"/>
        </w:rPr>
        <w:t>6</w:t>
      </w:r>
      <w:r w:rsidR="009929F9" w:rsidRPr="00C055D6">
        <w:rPr>
          <w:sz w:val="20"/>
          <w:szCs w:val="20"/>
        </w:rPr>
        <w:t xml:space="preserve">.5. </w:t>
      </w:r>
      <w:r w:rsidR="009929F9" w:rsidRPr="00C055D6">
        <w:rPr>
          <w:color w:val="000000"/>
          <w:sz w:val="20"/>
          <w:szCs w:val="20"/>
        </w:rPr>
        <w:t>Плата за капитальный ремонт</w:t>
      </w:r>
      <w:r w:rsidR="009929F9" w:rsidRPr="00C055D6">
        <w:rPr>
          <w:sz w:val="20"/>
          <w:szCs w:val="20"/>
        </w:rPr>
        <w:t xml:space="preserve"> общего имущества в многоквартирном доме устанавливается в соответствии с Жилищным кодексом Российской Федерации исходя из минимального размера взноса на капитальный ремонт, установленного нормативным правовым акто</w:t>
      </w:r>
      <w:r w:rsidR="00886B48" w:rsidRPr="00C055D6">
        <w:rPr>
          <w:sz w:val="20"/>
          <w:szCs w:val="20"/>
        </w:rPr>
        <w:t>м субъекта Российской Федерации.</w:t>
      </w:r>
      <w:r w:rsidR="009929F9" w:rsidRPr="00C055D6">
        <w:rPr>
          <w:sz w:val="20"/>
          <w:szCs w:val="20"/>
        </w:rPr>
        <w:t xml:space="preserve"> </w:t>
      </w:r>
    </w:p>
    <w:p w:rsidR="009929F9" w:rsidRPr="00C055D6" w:rsidRDefault="009929F9" w:rsidP="009929F9">
      <w:pPr>
        <w:autoSpaceDE w:val="0"/>
        <w:autoSpaceDN w:val="0"/>
        <w:adjustRightInd w:val="0"/>
        <w:ind w:firstLine="539"/>
        <w:jc w:val="both"/>
        <w:rPr>
          <w:sz w:val="20"/>
          <w:szCs w:val="20"/>
        </w:rPr>
      </w:pPr>
      <w:r w:rsidRPr="00C055D6">
        <w:rPr>
          <w:sz w:val="20"/>
          <w:szCs w:val="20"/>
        </w:rPr>
        <w:t>Собственники помещений в многоквартирном доме обязаны уплачивать ежемесячные взносы на капитальный ремонт общего имущества в многоквартирном доме в случаях и размере установленных Жилищным кодексом РФ или, если соответствующее решение принято общим собранием собственников помещений в многоквартирном доме, в большем размере.</w:t>
      </w:r>
      <w:r w:rsidRPr="00C055D6">
        <w:rPr>
          <w:i/>
          <w:color w:val="FF0000"/>
          <w:sz w:val="20"/>
          <w:szCs w:val="20"/>
        </w:rPr>
        <w:t xml:space="preserve"> </w:t>
      </w:r>
      <w:r w:rsidRPr="00C055D6">
        <w:rPr>
          <w:sz w:val="20"/>
          <w:szCs w:val="20"/>
        </w:rPr>
        <w:t>Обязанность по уплате взносов на капитальный ремонт возникает у собственников помещений в многоквартирном доме с момента, определ</w:t>
      </w:r>
      <w:r w:rsidR="00E1698E" w:rsidRPr="00C055D6">
        <w:rPr>
          <w:sz w:val="20"/>
          <w:szCs w:val="20"/>
        </w:rPr>
        <w:t>яемого</w:t>
      </w:r>
      <w:r w:rsidRPr="00C055D6">
        <w:rPr>
          <w:sz w:val="20"/>
          <w:szCs w:val="20"/>
        </w:rPr>
        <w:t xml:space="preserve"> в соответствии с Жилищным кодексом РФ. </w:t>
      </w:r>
    </w:p>
    <w:p w:rsidR="00637DD7" w:rsidRPr="00C055D6" w:rsidRDefault="002422A1" w:rsidP="00E609C6">
      <w:pPr>
        <w:ind w:firstLine="539"/>
        <w:jc w:val="both"/>
        <w:rPr>
          <w:sz w:val="20"/>
          <w:szCs w:val="20"/>
        </w:rPr>
      </w:pPr>
      <w:r w:rsidRPr="00C055D6">
        <w:rPr>
          <w:sz w:val="20"/>
          <w:szCs w:val="20"/>
        </w:rPr>
        <w:t>6</w:t>
      </w:r>
      <w:r w:rsidR="00E1797E" w:rsidRPr="00C055D6">
        <w:rPr>
          <w:sz w:val="20"/>
          <w:szCs w:val="20"/>
        </w:rPr>
        <w:t>.</w:t>
      </w:r>
      <w:r w:rsidR="00E1698E" w:rsidRPr="00C055D6">
        <w:rPr>
          <w:sz w:val="20"/>
          <w:szCs w:val="20"/>
        </w:rPr>
        <w:t>6</w:t>
      </w:r>
      <w:r w:rsidR="00E1797E" w:rsidRPr="00C055D6">
        <w:rPr>
          <w:sz w:val="20"/>
          <w:szCs w:val="20"/>
        </w:rPr>
        <w:t>. Плата за коммунальные услуги.</w:t>
      </w:r>
    </w:p>
    <w:p w:rsidR="00961AE6" w:rsidRPr="00C055D6" w:rsidRDefault="002422A1" w:rsidP="00E609C6">
      <w:pPr>
        <w:ind w:firstLine="539"/>
        <w:jc w:val="both"/>
        <w:rPr>
          <w:color w:val="000000"/>
          <w:sz w:val="20"/>
          <w:szCs w:val="20"/>
        </w:rPr>
      </w:pPr>
      <w:r w:rsidRPr="00C055D6">
        <w:rPr>
          <w:sz w:val="20"/>
          <w:szCs w:val="20"/>
        </w:rPr>
        <w:t>6</w:t>
      </w:r>
      <w:r w:rsidR="00961AE6" w:rsidRPr="00C055D6">
        <w:rPr>
          <w:sz w:val="20"/>
          <w:szCs w:val="20"/>
        </w:rPr>
        <w:t>.</w:t>
      </w:r>
      <w:r w:rsidR="00E1698E" w:rsidRPr="00C055D6">
        <w:rPr>
          <w:sz w:val="20"/>
          <w:szCs w:val="20"/>
        </w:rPr>
        <w:t>6</w:t>
      </w:r>
      <w:r w:rsidR="00961AE6" w:rsidRPr="00C055D6">
        <w:rPr>
          <w:sz w:val="20"/>
          <w:szCs w:val="20"/>
        </w:rPr>
        <w:t>.</w:t>
      </w:r>
      <w:r w:rsidR="00E1698E" w:rsidRPr="00C055D6">
        <w:rPr>
          <w:sz w:val="20"/>
          <w:szCs w:val="20"/>
        </w:rPr>
        <w:t>1.</w:t>
      </w:r>
      <w:r w:rsidR="00961AE6" w:rsidRPr="00C055D6">
        <w:rPr>
          <w:sz w:val="20"/>
          <w:szCs w:val="20"/>
        </w:rPr>
        <w:t xml:space="preserve"> Собственники </w:t>
      </w:r>
      <w:r w:rsidR="00922CAF" w:rsidRPr="00C055D6">
        <w:rPr>
          <w:sz w:val="20"/>
          <w:szCs w:val="20"/>
        </w:rPr>
        <w:t xml:space="preserve">и Наниматели </w:t>
      </w:r>
      <w:r w:rsidR="00961AE6" w:rsidRPr="00C055D6">
        <w:rPr>
          <w:sz w:val="20"/>
          <w:szCs w:val="20"/>
        </w:rPr>
        <w:t>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r w:rsidR="00961AE6" w:rsidRPr="00C055D6">
        <w:rPr>
          <w:i/>
          <w:color w:val="FF0000"/>
          <w:sz w:val="20"/>
          <w:szCs w:val="20"/>
        </w:rPr>
        <w:t xml:space="preserve"> </w:t>
      </w:r>
    </w:p>
    <w:p w:rsidR="007F7874" w:rsidRPr="00C055D6" w:rsidRDefault="002422A1" w:rsidP="00E1698E">
      <w:pPr>
        <w:autoSpaceDE w:val="0"/>
        <w:autoSpaceDN w:val="0"/>
        <w:adjustRightInd w:val="0"/>
        <w:ind w:firstLine="539"/>
        <w:jc w:val="both"/>
        <w:rPr>
          <w:vanish/>
          <w:sz w:val="20"/>
          <w:szCs w:val="20"/>
        </w:rPr>
      </w:pPr>
      <w:r w:rsidRPr="00C055D6">
        <w:rPr>
          <w:sz w:val="20"/>
          <w:szCs w:val="20"/>
        </w:rPr>
        <w:t>6</w:t>
      </w:r>
      <w:r w:rsidR="00E1698E" w:rsidRPr="00C055D6">
        <w:rPr>
          <w:sz w:val="20"/>
          <w:szCs w:val="20"/>
        </w:rPr>
        <w:t xml:space="preserve">.6.2. </w:t>
      </w:r>
      <w:r w:rsidR="007F7874" w:rsidRPr="00C055D6">
        <w:rPr>
          <w:vanish/>
          <w:sz w:val="20"/>
          <w:szCs w:val="20"/>
        </w:rPr>
        <w:t> </w:t>
      </w:r>
    </w:p>
    <w:p w:rsidR="009E0288" w:rsidRPr="00C055D6" w:rsidRDefault="007F7874" w:rsidP="00E609C6">
      <w:pPr>
        <w:ind w:firstLine="539"/>
        <w:jc w:val="both"/>
        <w:rPr>
          <w:rStyle w:val="blk"/>
          <w:i/>
          <w:color w:val="FF0000"/>
          <w:sz w:val="20"/>
          <w:szCs w:val="20"/>
        </w:rPr>
      </w:pPr>
      <w:r w:rsidRPr="00C055D6">
        <w:rPr>
          <w:rStyle w:val="blk"/>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r w:rsidRPr="00C055D6">
        <w:rPr>
          <w:rStyle w:val="u"/>
          <w:sz w:val="20"/>
          <w:szCs w:val="20"/>
        </w:rPr>
        <w:t>порядке</w:t>
      </w:r>
      <w:r w:rsidRPr="00C055D6">
        <w:rPr>
          <w:rStyle w:val="blk"/>
          <w:sz w:val="20"/>
          <w:szCs w:val="20"/>
        </w:rPr>
        <w:t xml:space="preserve">, установленном Правительством Российской Федерации. </w:t>
      </w:r>
    </w:p>
    <w:p w:rsidR="006C3FE9" w:rsidRPr="00C055D6" w:rsidRDefault="002422A1" w:rsidP="00E609C6">
      <w:pPr>
        <w:ind w:firstLine="539"/>
        <w:jc w:val="both"/>
        <w:rPr>
          <w:rStyle w:val="blk"/>
          <w:i/>
          <w:color w:val="FF0000"/>
          <w:sz w:val="20"/>
          <w:szCs w:val="20"/>
        </w:rPr>
      </w:pPr>
      <w:r w:rsidRPr="00C055D6">
        <w:rPr>
          <w:rStyle w:val="blk"/>
          <w:sz w:val="20"/>
          <w:szCs w:val="20"/>
        </w:rPr>
        <w:t>6</w:t>
      </w:r>
      <w:r w:rsidR="00E1698E" w:rsidRPr="00C055D6">
        <w:rPr>
          <w:rStyle w:val="blk"/>
          <w:sz w:val="20"/>
          <w:szCs w:val="20"/>
        </w:rPr>
        <w:t xml:space="preserve">.6.3. </w:t>
      </w:r>
      <w:r w:rsidR="004A1088" w:rsidRPr="00C055D6">
        <w:rPr>
          <w:rStyle w:val="blk"/>
          <w:sz w:val="20"/>
          <w:szCs w:val="20"/>
        </w:rPr>
        <w:t>Размер платы за коммунальные услуги рассчитывается по тарифам, установленным органами государственной власти субъект</w:t>
      </w:r>
      <w:r w:rsidR="00AD383C" w:rsidRPr="00C055D6">
        <w:rPr>
          <w:rStyle w:val="blk"/>
          <w:sz w:val="20"/>
          <w:szCs w:val="20"/>
        </w:rPr>
        <w:t>а</w:t>
      </w:r>
      <w:r w:rsidR="004A1088" w:rsidRPr="00C055D6">
        <w:rPr>
          <w:rStyle w:val="blk"/>
          <w:sz w:val="20"/>
          <w:szCs w:val="20"/>
        </w:rPr>
        <w:t xml:space="preserve"> Российской Федерации или органа местного самоуправления в </w:t>
      </w:r>
      <w:r w:rsidR="004A1088" w:rsidRPr="00C055D6">
        <w:rPr>
          <w:rStyle w:val="u"/>
          <w:sz w:val="20"/>
          <w:szCs w:val="20"/>
        </w:rPr>
        <w:t>порядке</w:t>
      </w:r>
      <w:r w:rsidR="004A1088" w:rsidRPr="00C055D6">
        <w:rPr>
          <w:rStyle w:val="blk"/>
          <w:sz w:val="20"/>
          <w:szCs w:val="20"/>
        </w:rPr>
        <w:t xml:space="preserve">, установленном федеральным законом. </w:t>
      </w:r>
      <w:r w:rsidR="00AD383C" w:rsidRPr="00C055D6">
        <w:rPr>
          <w:sz w:val="20"/>
          <w:szCs w:val="20"/>
        </w:rPr>
        <w:t xml:space="preserve">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rsidR="00AD383C" w:rsidRPr="00C055D6">
        <w:rPr>
          <w:sz w:val="20"/>
          <w:szCs w:val="20"/>
        </w:rPr>
        <w:t xml:space="preserve">акта </w:t>
      </w:r>
      <w:r w:rsidR="00AD383C" w:rsidRPr="00C055D6">
        <w:rPr>
          <w:rStyle w:val="blk"/>
          <w:sz w:val="20"/>
          <w:szCs w:val="20"/>
        </w:rPr>
        <w:t>органа государственной власти субъекта Российской Федерации</w:t>
      </w:r>
      <w:proofErr w:type="gramEnd"/>
      <w:r w:rsidR="00AD383C" w:rsidRPr="00C055D6">
        <w:rPr>
          <w:rStyle w:val="blk"/>
          <w:sz w:val="20"/>
          <w:szCs w:val="20"/>
        </w:rPr>
        <w:t xml:space="preserve"> или органа местного самоуправления. </w:t>
      </w:r>
      <w:r w:rsidR="00AD383C" w:rsidRPr="00C055D6">
        <w:rPr>
          <w:rStyle w:val="blk"/>
          <w:i/>
          <w:color w:val="FF0000"/>
          <w:sz w:val="20"/>
          <w:szCs w:val="20"/>
        </w:rPr>
        <w:t xml:space="preserve"> </w:t>
      </w:r>
    </w:p>
    <w:p w:rsidR="00E448CA" w:rsidRPr="00C055D6" w:rsidRDefault="002422A1" w:rsidP="00E609C6">
      <w:pPr>
        <w:ind w:firstLine="539"/>
        <w:jc w:val="both"/>
        <w:rPr>
          <w:rStyle w:val="blk"/>
          <w:sz w:val="20"/>
          <w:szCs w:val="20"/>
        </w:rPr>
      </w:pPr>
      <w:r w:rsidRPr="00C055D6">
        <w:rPr>
          <w:rStyle w:val="u"/>
          <w:sz w:val="20"/>
          <w:szCs w:val="20"/>
        </w:rPr>
        <w:t>6.</w:t>
      </w:r>
      <w:r w:rsidR="00E1698E" w:rsidRPr="00C055D6">
        <w:rPr>
          <w:rStyle w:val="u"/>
          <w:sz w:val="20"/>
          <w:szCs w:val="20"/>
        </w:rPr>
        <w:t xml:space="preserve">6.4. </w:t>
      </w:r>
      <w:r w:rsidR="007F7874" w:rsidRPr="00C055D6">
        <w:rPr>
          <w:rStyle w:val="u"/>
          <w:sz w:val="20"/>
          <w:szCs w:val="20"/>
        </w:rPr>
        <w:t>Правила</w:t>
      </w:r>
      <w:r w:rsidR="007F7874" w:rsidRPr="00C055D6">
        <w:rPr>
          <w:rStyle w:val="blk"/>
          <w:sz w:val="20"/>
          <w:szCs w:val="20"/>
        </w:rPr>
        <w:t xml:space="preserve"> предоставления, приостановки и ограничения предоставления</w:t>
      </w:r>
      <w:r w:rsidR="00E609C6" w:rsidRPr="00C055D6">
        <w:rPr>
          <w:rStyle w:val="blk"/>
          <w:sz w:val="20"/>
          <w:szCs w:val="20"/>
        </w:rPr>
        <w:t>, порядок расчета размера платы за</w:t>
      </w:r>
      <w:r w:rsidR="007F7874" w:rsidRPr="00C055D6">
        <w:rPr>
          <w:rStyle w:val="blk"/>
          <w:sz w:val="20"/>
          <w:szCs w:val="20"/>
        </w:rPr>
        <w:t xml:space="preserve"> коммунальны</w:t>
      </w:r>
      <w:r w:rsidR="00E609C6" w:rsidRPr="00C055D6">
        <w:rPr>
          <w:rStyle w:val="blk"/>
          <w:sz w:val="20"/>
          <w:szCs w:val="20"/>
        </w:rPr>
        <w:t>е</w:t>
      </w:r>
      <w:r w:rsidR="007F7874" w:rsidRPr="00C055D6">
        <w:rPr>
          <w:rStyle w:val="blk"/>
          <w:sz w:val="20"/>
          <w:szCs w:val="20"/>
        </w:rPr>
        <w:t xml:space="preserve"> услуг</w:t>
      </w:r>
      <w:r w:rsidR="00E609C6" w:rsidRPr="00C055D6">
        <w:rPr>
          <w:rStyle w:val="blk"/>
          <w:sz w:val="20"/>
          <w:szCs w:val="20"/>
        </w:rPr>
        <w:t>и</w:t>
      </w:r>
      <w:r w:rsidR="007F7874" w:rsidRPr="00C055D6">
        <w:rPr>
          <w:rStyle w:val="blk"/>
          <w:sz w:val="20"/>
          <w:szCs w:val="20"/>
        </w:rPr>
        <w:t xml:space="preserve"> собственникам и пользователям помещений в многоквартирных домах и жилых домах</w:t>
      </w:r>
      <w:r w:rsidR="00E448CA" w:rsidRPr="00C055D6">
        <w:rPr>
          <w:rStyle w:val="blk"/>
          <w:sz w:val="20"/>
          <w:szCs w:val="20"/>
        </w:rPr>
        <w:t xml:space="preserve"> устанавливаются Правительством Российской Федерации.</w:t>
      </w:r>
      <w:r w:rsidR="00AD383C" w:rsidRPr="00C055D6">
        <w:rPr>
          <w:rStyle w:val="blk"/>
          <w:i/>
          <w:color w:val="FF0000"/>
          <w:sz w:val="20"/>
          <w:szCs w:val="20"/>
        </w:rPr>
        <w:t xml:space="preserve"> </w:t>
      </w:r>
    </w:p>
    <w:p w:rsidR="00E448CA" w:rsidRPr="00C055D6" w:rsidRDefault="002422A1" w:rsidP="00E609C6">
      <w:pPr>
        <w:ind w:firstLine="539"/>
        <w:jc w:val="both"/>
        <w:rPr>
          <w:rStyle w:val="blk"/>
          <w:sz w:val="20"/>
          <w:szCs w:val="20"/>
        </w:rPr>
      </w:pPr>
      <w:r w:rsidRPr="00C055D6">
        <w:rPr>
          <w:rStyle w:val="blk"/>
          <w:sz w:val="20"/>
          <w:szCs w:val="20"/>
        </w:rPr>
        <w:t>6</w:t>
      </w:r>
      <w:r w:rsidR="00E1698E" w:rsidRPr="00C055D6">
        <w:rPr>
          <w:rStyle w:val="blk"/>
          <w:sz w:val="20"/>
          <w:szCs w:val="20"/>
        </w:rPr>
        <w:t xml:space="preserve">.6.5. </w:t>
      </w:r>
      <w:r w:rsidR="00E448CA" w:rsidRPr="00C055D6">
        <w:rPr>
          <w:rStyle w:val="blk"/>
          <w:sz w:val="20"/>
          <w:szCs w:val="20"/>
        </w:rPr>
        <w:t>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r w:rsidR="00AD383C" w:rsidRPr="00C055D6">
        <w:rPr>
          <w:rStyle w:val="blk"/>
          <w:i/>
          <w:color w:val="FF0000"/>
          <w:sz w:val="20"/>
          <w:szCs w:val="20"/>
        </w:rPr>
        <w:t xml:space="preserve"> </w:t>
      </w:r>
    </w:p>
    <w:p w:rsidR="004F09F6" w:rsidRPr="00C055D6" w:rsidRDefault="002422A1" w:rsidP="00E609C6">
      <w:pPr>
        <w:ind w:firstLine="539"/>
        <w:jc w:val="both"/>
        <w:rPr>
          <w:sz w:val="20"/>
          <w:szCs w:val="20"/>
        </w:rPr>
      </w:pPr>
      <w:r w:rsidRPr="00C055D6">
        <w:rPr>
          <w:sz w:val="20"/>
          <w:szCs w:val="20"/>
        </w:rPr>
        <w:t>6</w:t>
      </w:r>
      <w:r w:rsidR="00E1698E" w:rsidRPr="00C055D6">
        <w:rPr>
          <w:sz w:val="20"/>
          <w:szCs w:val="20"/>
        </w:rPr>
        <w:t xml:space="preserve">.6.6. </w:t>
      </w:r>
      <w:r w:rsidR="00E448CA" w:rsidRPr="00C055D6">
        <w:rPr>
          <w:rStyle w:val="blk"/>
          <w:sz w:val="20"/>
          <w:szCs w:val="20"/>
        </w:rPr>
        <w:t xml:space="preserve">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r w:rsidR="00E448CA" w:rsidRPr="00C055D6">
        <w:rPr>
          <w:rStyle w:val="u"/>
          <w:sz w:val="20"/>
          <w:szCs w:val="20"/>
        </w:rPr>
        <w:t>порядке</w:t>
      </w:r>
      <w:r w:rsidR="00E448CA" w:rsidRPr="00C055D6">
        <w:rPr>
          <w:rStyle w:val="blk"/>
          <w:sz w:val="20"/>
          <w:szCs w:val="20"/>
        </w:rPr>
        <w:t>, установленном Правительством Российской Федерации.</w:t>
      </w:r>
      <w:r w:rsidR="00AD383C" w:rsidRPr="00C055D6">
        <w:rPr>
          <w:rStyle w:val="blk"/>
          <w:i/>
          <w:color w:val="FF0000"/>
          <w:sz w:val="20"/>
          <w:szCs w:val="20"/>
        </w:rPr>
        <w:t xml:space="preserve"> </w:t>
      </w:r>
    </w:p>
    <w:p w:rsidR="00A33CD8" w:rsidRPr="00C055D6" w:rsidRDefault="002422A1" w:rsidP="00E609C6">
      <w:pPr>
        <w:autoSpaceDE w:val="0"/>
        <w:autoSpaceDN w:val="0"/>
        <w:adjustRightInd w:val="0"/>
        <w:ind w:firstLine="539"/>
        <w:jc w:val="both"/>
        <w:rPr>
          <w:sz w:val="20"/>
          <w:szCs w:val="20"/>
        </w:rPr>
      </w:pPr>
      <w:r w:rsidRPr="00C055D6">
        <w:rPr>
          <w:sz w:val="20"/>
          <w:szCs w:val="20"/>
        </w:rPr>
        <w:t>6</w:t>
      </w:r>
      <w:r w:rsidR="00A33CD8" w:rsidRPr="00C055D6">
        <w:rPr>
          <w:sz w:val="20"/>
          <w:szCs w:val="20"/>
        </w:rPr>
        <w:t>.</w:t>
      </w:r>
      <w:r w:rsidR="00EB2844" w:rsidRPr="00C055D6">
        <w:rPr>
          <w:sz w:val="20"/>
          <w:szCs w:val="20"/>
        </w:rPr>
        <w:t>7</w:t>
      </w:r>
      <w:r w:rsidR="00A33CD8" w:rsidRPr="00C055D6">
        <w:rPr>
          <w:sz w:val="20"/>
          <w:szCs w:val="20"/>
        </w:rPr>
        <w:t>. Плата за отопление помещений вносится Собственниками и Нанимателями помещений за период его фактического потребления.</w:t>
      </w:r>
    </w:p>
    <w:p w:rsidR="00A33CD8" w:rsidRPr="00C055D6" w:rsidRDefault="002422A1" w:rsidP="009C31AC">
      <w:pPr>
        <w:autoSpaceDE w:val="0"/>
        <w:autoSpaceDN w:val="0"/>
        <w:adjustRightInd w:val="0"/>
        <w:jc w:val="both"/>
        <w:rPr>
          <w:sz w:val="20"/>
          <w:szCs w:val="20"/>
        </w:rPr>
      </w:pPr>
      <w:r w:rsidRPr="00C055D6">
        <w:rPr>
          <w:sz w:val="20"/>
          <w:szCs w:val="20"/>
        </w:rPr>
        <w:t xml:space="preserve">         6</w:t>
      </w:r>
      <w:r w:rsidR="00EB2844" w:rsidRPr="00C055D6">
        <w:rPr>
          <w:sz w:val="20"/>
          <w:szCs w:val="20"/>
        </w:rPr>
        <w:t xml:space="preserve">.8. </w:t>
      </w:r>
      <w:r w:rsidR="00BE3C54" w:rsidRPr="00C055D6">
        <w:rPr>
          <w:sz w:val="20"/>
          <w:szCs w:val="20"/>
        </w:rPr>
        <w:t xml:space="preserve">Показания общих (квартирных) и индивидуальных приборов учета снимаются и предоставляются гражданами в </w:t>
      </w:r>
      <w:proofErr w:type="spellStart"/>
      <w:r w:rsidR="009C31AC" w:rsidRPr="00C055D6">
        <w:rPr>
          <w:sz w:val="20"/>
          <w:szCs w:val="20"/>
        </w:rPr>
        <w:t>ресурсоснабжающую</w:t>
      </w:r>
      <w:proofErr w:type="spellEnd"/>
      <w:r w:rsidR="009C31AC" w:rsidRPr="00C055D6">
        <w:rPr>
          <w:sz w:val="20"/>
          <w:szCs w:val="20"/>
        </w:rPr>
        <w:t xml:space="preserve"> организацию </w:t>
      </w:r>
      <w:r w:rsidR="00BE3C54" w:rsidRPr="00C055D6">
        <w:rPr>
          <w:sz w:val="20"/>
          <w:szCs w:val="20"/>
        </w:rPr>
        <w:t xml:space="preserve">самостоятельно </w:t>
      </w:r>
      <w:r w:rsidR="009C31AC" w:rsidRPr="00C055D6">
        <w:rPr>
          <w:sz w:val="20"/>
          <w:szCs w:val="20"/>
        </w:rPr>
        <w:t>ежемесячно.</w:t>
      </w:r>
    </w:p>
    <w:p w:rsidR="00E1698E" w:rsidRPr="00C055D6" w:rsidRDefault="002422A1" w:rsidP="00EB2844">
      <w:pPr>
        <w:autoSpaceDE w:val="0"/>
        <w:autoSpaceDN w:val="0"/>
        <w:adjustRightInd w:val="0"/>
        <w:ind w:firstLine="539"/>
        <w:jc w:val="both"/>
        <w:rPr>
          <w:i/>
          <w:color w:val="FF0000"/>
          <w:sz w:val="20"/>
          <w:szCs w:val="20"/>
        </w:rPr>
      </w:pPr>
      <w:r w:rsidRPr="00C055D6">
        <w:rPr>
          <w:sz w:val="20"/>
          <w:szCs w:val="20"/>
        </w:rPr>
        <w:t>6</w:t>
      </w:r>
      <w:r w:rsidR="00EB2844" w:rsidRPr="00C055D6">
        <w:rPr>
          <w:sz w:val="20"/>
          <w:szCs w:val="20"/>
        </w:rPr>
        <w:t xml:space="preserve">.9. </w:t>
      </w:r>
      <w:r w:rsidR="004F09F6" w:rsidRPr="00C055D6">
        <w:rPr>
          <w:sz w:val="20"/>
          <w:szCs w:val="20"/>
        </w:rPr>
        <w:t xml:space="preserve">Плата за жилое помещение и коммунальные услуги вносится </w:t>
      </w:r>
      <w:r w:rsidR="00EB2844" w:rsidRPr="00C055D6">
        <w:rPr>
          <w:sz w:val="20"/>
          <w:szCs w:val="20"/>
        </w:rPr>
        <w:t xml:space="preserve">ежемесячно до десятого числа месяца, следующего за </w:t>
      </w:r>
      <w:proofErr w:type="gramStart"/>
      <w:r w:rsidR="00EB2844" w:rsidRPr="00C055D6">
        <w:rPr>
          <w:sz w:val="20"/>
          <w:szCs w:val="20"/>
        </w:rPr>
        <w:t>расчетным</w:t>
      </w:r>
      <w:proofErr w:type="gramEnd"/>
      <w:r w:rsidR="009C31AC" w:rsidRPr="00C055D6">
        <w:rPr>
          <w:sz w:val="20"/>
          <w:szCs w:val="20"/>
        </w:rPr>
        <w:t>.</w:t>
      </w:r>
    </w:p>
    <w:p w:rsidR="00EB2844" w:rsidRPr="00C055D6" w:rsidRDefault="00EB2844" w:rsidP="00E609C6">
      <w:pPr>
        <w:autoSpaceDE w:val="0"/>
        <w:autoSpaceDN w:val="0"/>
        <w:adjustRightInd w:val="0"/>
        <w:ind w:firstLine="539"/>
        <w:jc w:val="both"/>
        <w:rPr>
          <w:rStyle w:val="blk"/>
          <w:vanish/>
          <w:sz w:val="20"/>
          <w:szCs w:val="20"/>
        </w:rPr>
      </w:pPr>
    </w:p>
    <w:p w:rsidR="0063052A" w:rsidRPr="00C055D6" w:rsidRDefault="002422A1" w:rsidP="00E609C6">
      <w:pPr>
        <w:autoSpaceDE w:val="0"/>
        <w:autoSpaceDN w:val="0"/>
        <w:adjustRightInd w:val="0"/>
        <w:ind w:firstLine="539"/>
        <w:jc w:val="both"/>
        <w:rPr>
          <w:sz w:val="20"/>
          <w:szCs w:val="20"/>
        </w:rPr>
      </w:pPr>
      <w:r w:rsidRPr="00C055D6">
        <w:rPr>
          <w:sz w:val="20"/>
          <w:szCs w:val="20"/>
        </w:rPr>
        <w:t>6</w:t>
      </w:r>
      <w:r w:rsidR="00B33C29" w:rsidRPr="00C055D6">
        <w:rPr>
          <w:sz w:val="20"/>
          <w:szCs w:val="20"/>
        </w:rPr>
        <w:t>.</w:t>
      </w:r>
      <w:r w:rsidR="0063052A" w:rsidRPr="00C055D6">
        <w:rPr>
          <w:sz w:val="20"/>
          <w:szCs w:val="20"/>
        </w:rPr>
        <w:t>1</w:t>
      </w:r>
      <w:r w:rsidR="009C31AC" w:rsidRPr="00C055D6">
        <w:rPr>
          <w:sz w:val="20"/>
          <w:szCs w:val="20"/>
        </w:rPr>
        <w:t>0</w:t>
      </w:r>
      <w:r w:rsidR="00B33C29" w:rsidRPr="00C055D6">
        <w:rPr>
          <w:sz w:val="20"/>
          <w:szCs w:val="20"/>
        </w:rPr>
        <w:t xml:space="preserve">. </w:t>
      </w:r>
      <w:r w:rsidR="003346B9" w:rsidRPr="00C055D6">
        <w:rPr>
          <w:sz w:val="20"/>
          <w:szCs w:val="20"/>
        </w:rPr>
        <w:t xml:space="preserve">Перерасчет платежей за период временного отсутствия граждан производится в порядке, установленном Правилами предоставления коммунальных услуг гражданам. Неиспользование </w:t>
      </w:r>
      <w:r w:rsidR="0081498C" w:rsidRPr="00C055D6">
        <w:rPr>
          <w:sz w:val="20"/>
          <w:szCs w:val="20"/>
        </w:rPr>
        <w:t>С</w:t>
      </w:r>
      <w:r w:rsidR="003346B9" w:rsidRPr="00C055D6">
        <w:rPr>
          <w:sz w:val="20"/>
          <w:szCs w:val="20"/>
        </w:rPr>
        <w:t>обственником</w:t>
      </w:r>
      <w:r w:rsidR="0081498C" w:rsidRPr="00C055D6">
        <w:rPr>
          <w:sz w:val="20"/>
          <w:szCs w:val="20"/>
        </w:rPr>
        <w:t xml:space="preserve"> или Нанимателем</w:t>
      </w:r>
      <w:r w:rsidR="003346B9" w:rsidRPr="00C055D6">
        <w:rPr>
          <w:sz w:val="20"/>
          <w:szCs w:val="20"/>
        </w:rPr>
        <w:t xml:space="preserve"> Помещени</w:t>
      </w:r>
      <w:proofErr w:type="gramStart"/>
      <w:r w:rsidR="003346B9" w:rsidRPr="00C055D6">
        <w:rPr>
          <w:sz w:val="20"/>
          <w:szCs w:val="20"/>
        </w:rPr>
        <w:t>я(</w:t>
      </w:r>
      <w:proofErr w:type="spellStart"/>
      <w:proofErr w:type="gramEnd"/>
      <w:r w:rsidR="003346B9" w:rsidRPr="00C055D6">
        <w:rPr>
          <w:sz w:val="20"/>
          <w:szCs w:val="20"/>
        </w:rPr>
        <w:t>й</w:t>
      </w:r>
      <w:proofErr w:type="spellEnd"/>
      <w:r w:rsidR="003346B9" w:rsidRPr="00C055D6">
        <w:rPr>
          <w:sz w:val="20"/>
          <w:szCs w:val="20"/>
        </w:rPr>
        <w:t>) не является основанием для невнесения платы за жилое помещение</w:t>
      </w:r>
      <w:r w:rsidR="0063052A" w:rsidRPr="00C055D6">
        <w:rPr>
          <w:sz w:val="20"/>
          <w:szCs w:val="20"/>
        </w:rPr>
        <w:t xml:space="preserve"> (жилищные услуги)</w:t>
      </w:r>
      <w:r w:rsidR="003346B9" w:rsidRPr="00C055D6">
        <w:rPr>
          <w:sz w:val="20"/>
          <w:szCs w:val="20"/>
        </w:rPr>
        <w:t>, отопление</w:t>
      </w:r>
      <w:r w:rsidR="0063052A" w:rsidRPr="00C055D6">
        <w:rPr>
          <w:sz w:val="20"/>
          <w:szCs w:val="20"/>
        </w:rPr>
        <w:t>,</w:t>
      </w:r>
      <w:r w:rsidR="003346B9" w:rsidRPr="00C055D6">
        <w:rPr>
          <w:sz w:val="20"/>
          <w:szCs w:val="20"/>
        </w:rPr>
        <w:t xml:space="preserve"> </w:t>
      </w:r>
      <w:r w:rsidR="0063052A" w:rsidRPr="00C055D6">
        <w:rPr>
          <w:sz w:val="20"/>
          <w:szCs w:val="20"/>
        </w:rPr>
        <w:t xml:space="preserve">коммунальные услуги на </w:t>
      </w:r>
      <w:proofErr w:type="spellStart"/>
      <w:r w:rsidR="0063052A" w:rsidRPr="00C055D6">
        <w:rPr>
          <w:sz w:val="20"/>
          <w:szCs w:val="20"/>
        </w:rPr>
        <w:t>общедомовые</w:t>
      </w:r>
      <w:proofErr w:type="spellEnd"/>
      <w:r w:rsidR="0063052A" w:rsidRPr="00C055D6">
        <w:rPr>
          <w:sz w:val="20"/>
          <w:szCs w:val="20"/>
        </w:rPr>
        <w:t xml:space="preserve"> нужды.</w:t>
      </w:r>
    </w:p>
    <w:p w:rsidR="00BE3C54" w:rsidRPr="00C055D6" w:rsidRDefault="002422A1" w:rsidP="00E609C6">
      <w:pPr>
        <w:autoSpaceDE w:val="0"/>
        <w:autoSpaceDN w:val="0"/>
        <w:adjustRightInd w:val="0"/>
        <w:ind w:firstLine="539"/>
        <w:jc w:val="both"/>
        <w:rPr>
          <w:color w:val="000000"/>
          <w:sz w:val="20"/>
          <w:szCs w:val="20"/>
        </w:rPr>
      </w:pPr>
      <w:r w:rsidRPr="00C055D6">
        <w:rPr>
          <w:color w:val="000000"/>
          <w:sz w:val="20"/>
          <w:szCs w:val="20"/>
        </w:rPr>
        <w:t>6</w:t>
      </w:r>
      <w:r w:rsidR="009C31AC" w:rsidRPr="00C055D6">
        <w:rPr>
          <w:color w:val="000000"/>
          <w:sz w:val="20"/>
          <w:szCs w:val="20"/>
        </w:rPr>
        <w:t>.11</w:t>
      </w:r>
      <w:r w:rsidR="00BE3C54" w:rsidRPr="00C055D6">
        <w:rPr>
          <w:color w:val="000000"/>
          <w:sz w:val="20"/>
          <w:szCs w:val="20"/>
        </w:rPr>
        <w:t xml:space="preserve">. В случае отсутствия зарегистрированных граждан в жилом помещении и отсутствия </w:t>
      </w:r>
      <w:r w:rsidR="00BE3C54" w:rsidRPr="00C055D6">
        <w:rPr>
          <w:sz w:val="20"/>
          <w:szCs w:val="20"/>
        </w:rPr>
        <w:t>общих (квартирных) и/или индивидуальных приборов учета начисление платы за коммунальные услуги производится исходя из расчета на одного проживающего в соответствии с установленными нормативами потребления коммунальных услуг.</w:t>
      </w:r>
    </w:p>
    <w:p w:rsidR="00603844"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2</w:t>
      </w:r>
      <w:r w:rsidR="00603844" w:rsidRPr="00C055D6">
        <w:rPr>
          <w:sz w:val="20"/>
          <w:szCs w:val="20"/>
        </w:rPr>
        <w:t>. В случае изменения стоимости услуг по настоящему Договору Управляющая компания производит перерасчет стоимости услуг со дня  вступления изменений в силу.</w:t>
      </w:r>
    </w:p>
    <w:p w:rsidR="00603844"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3</w:t>
      </w:r>
      <w:r w:rsidR="00E1698E" w:rsidRPr="00C055D6">
        <w:rPr>
          <w:sz w:val="20"/>
          <w:szCs w:val="20"/>
        </w:rPr>
        <w:t>.</w:t>
      </w:r>
      <w:r w:rsidR="00603844" w:rsidRPr="00C055D6">
        <w:rPr>
          <w:sz w:val="20"/>
          <w:szCs w:val="20"/>
        </w:rPr>
        <w:t xml:space="preserve"> Очередность погашения требований по денежным обязательствам Собственника </w:t>
      </w:r>
      <w:r w:rsidR="0081498C" w:rsidRPr="00C055D6">
        <w:rPr>
          <w:sz w:val="20"/>
          <w:szCs w:val="20"/>
        </w:rPr>
        <w:t xml:space="preserve">или Нанимателя </w:t>
      </w:r>
      <w:r w:rsidR="00603844" w:rsidRPr="00C055D6">
        <w:rPr>
          <w:sz w:val="20"/>
          <w:szCs w:val="20"/>
        </w:rPr>
        <w:t>перед Управляющей организацией определяется в соответствии со статьей 319 Гражданского кодекса Российской Федерации.</w:t>
      </w:r>
    </w:p>
    <w:p w:rsidR="001E577D"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4</w:t>
      </w:r>
      <w:r w:rsidR="00603844" w:rsidRPr="00C055D6">
        <w:rPr>
          <w:sz w:val="20"/>
          <w:szCs w:val="20"/>
        </w:rPr>
        <w:t>. Начисление оплаты за жилое помещени</w:t>
      </w:r>
      <w:r w:rsidR="001E577D" w:rsidRPr="00C055D6">
        <w:rPr>
          <w:sz w:val="20"/>
          <w:szCs w:val="20"/>
        </w:rPr>
        <w:t xml:space="preserve">е </w:t>
      </w:r>
      <w:r w:rsidR="00603844" w:rsidRPr="00C055D6">
        <w:rPr>
          <w:sz w:val="20"/>
          <w:szCs w:val="20"/>
        </w:rPr>
        <w:t>и коммунальные услуги производится</w:t>
      </w:r>
      <w:r w:rsidR="001E577D" w:rsidRPr="00C055D6">
        <w:rPr>
          <w:sz w:val="20"/>
          <w:szCs w:val="20"/>
        </w:rPr>
        <w:t xml:space="preserve"> денежными средствами в полном объеме</w:t>
      </w:r>
      <w:r w:rsidR="00603844" w:rsidRPr="00C055D6">
        <w:rPr>
          <w:sz w:val="20"/>
          <w:szCs w:val="20"/>
        </w:rPr>
        <w:t xml:space="preserve"> </w:t>
      </w:r>
      <w:r w:rsidR="001E577D" w:rsidRPr="00C055D6">
        <w:rPr>
          <w:sz w:val="20"/>
          <w:szCs w:val="20"/>
        </w:rPr>
        <w:t xml:space="preserve">без </w:t>
      </w:r>
      <w:r w:rsidR="00603844" w:rsidRPr="00C055D6">
        <w:rPr>
          <w:sz w:val="20"/>
          <w:szCs w:val="20"/>
        </w:rPr>
        <w:t>учета льгот и разницы между экономически обоснованными тарифами и тарифами, установленными для населения</w:t>
      </w:r>
      <w:r w:rsidR="001E577D" w:rsidRPr="00C055D6">
        <w:rPr>
          <w:sz w:val="20"/>
          <w:szCs w:val="20"/>
        </w:rPr>
        <w:t>. Меры социальной защиты предоставляются в виде возмещения органами социальной защиты населения непосредственно гражданам в соответствии с действующим законодательством.</w:t>
      </w:r>
    </w:p>
    <w:p w:rsidR="0073539C" w:rsidRPr="00C055D6" w:rsidRDefault="002422A1" w:rsidP="0073539C">
      <w:pPr>
        <w:autoSpaceDE w:val="0"/>
        <w:autoSpaceDN w:val="0"/>
        <w:adjustRightInd w:val="0"/>
        <w:jc w:val="center"/>
        <w:rPr>
          <w:b/>
          <w:bCs/>
          <w:sz w:val="20"/>
          <w:szCs w:val="20"/>
        </w:rPr>
      </w:pPr>
      <w:r w:rsidRPr="00C055D6">
        <w:rPr>
          <w:b/>
          <w:bCs/>
          <w:sz w:val="20"/>
          <w:szCs w:val="20"/>
        </w:rPr>
        <w:t>7</w:t>
      </w:r>
      <w:r w:rsidR="0073539C" w:rsidRPr="00C055D6">
        <w:rPr>
          <w:b/>
          <w:bCs/>
          <w:sz w:val="20"/>
          <w:szCs w:val="20"/>
        </w:rPr>
        <w:t>. Ответственность сторон</w:t>
      </w:r>
    </w:p>
    <w:p w:rsidR="004E0395" w:rsidRPr="00C055D6" w:rsidRDefault="002422A1" w:rsidP="004E0395">
      <w:pPr>
        <w:ind w:firstLine="720"/>
        <w:jc w:val="both"/>
        <w:rPr>
          <w:sz w:val="20"/>
          <w:szCs w:val="20"/>
        </w:rPr>
      </w:pPr>
      <w:r w:rsidRPr="00C055D6">
        <w:rPr>
          <w:sz w:val="20"/>
          <w:szCs w:val="20"/>
        </w:rPr>
        <w:t>7</w:t>
      </w:r>
      <w:r w:rsidR="003271FC" w:rsidRPr="00C055D6">
        <w:rPr>
          <w:sz w:val="20"/>
          <w:szCs w:val="20"/>
        </w:rPr>
        <w:t xml:space="preserve">.1. </w:t>
      </w:r>
      <w:proofErr w:type="gramStart"/>
      <w:r w:rsidR="003271FC" w:rsidRPr="00C055D6">
        <w:rPr>
          <w:sz w:val="20"/>
          <w:szCs w:val="20"/>
        </w:rPr>
        <w:t xml:space="preserve">Управляющая </w:t>
      </w:r>
      <w:r w:rsidR="004E0395" w:rsidRPr="00C055D6">
        <w:rPr>
          <w:sz w:val="20"/>
          <w:szCs w:val="20"/>
        </w:rPr>
        <w:t>организация</w:t>
      </w:r>
      <w:r w:rsidR="003271FC" w:rsidRPr="00C055D6">
        <w:rPr>
          <w:sz w:val="20"/>
          <w:szCs w:val="20"/>
        </w:rPr>
        <w:t xml:space="preserve"> несет установленную законодательством Российской Федерации ответственность за нарушение качества и порядка предоставления коммунальных услуг, </w:t>
      </w:r>
      <w:r w:rsidR="004E0395" w:rsidRPr="00C055D6">
        <w:rPr>
          <w:sz w:val="20"/>
          <w:szCs w:val="20"/>
        </w:rPr>
        <w:t>невыполнение (</w:t>
      </w:r>
      <w:proofErr w:type="spellStart"/>
      <w:r w:rsidR="004E0395" w:rsidRPr="00C055D6">
        <w:rPr>
          <w:sz w:val="20"/>
          <w:szCs w:val="20"/>
        </w:rPr>
        <w:t>непредоставление</w:t>
      </w:r>
      <w:proofErr w:type="spellEnd"/>
      <w:r w:rsidR="004E0395" w:rsidRPr="00C055D6">
        <w:rPr>
          <w:sz w:val="20"/>
          <w:szCs w:val="20"/>
        </w:rPr>
        <w:t>)</w:t>
      </w:r>
      <w:r w:rsidR="003271FC" w:rsidRPr="00C055D6">
        <w:rPr>
          <w:sz w:val="20"/>
          <w:szCs w:val="20"/>
        </w:rPr>
        <w:t xml:space="preserve"> работ </w:t>
      </w:r>
      <w:r w:rsidR="004E0395" w:rsidRPr="00C055D6">
        <w:rPr>
          <w:sz w:val="20"/>
          <w:szCs w:val="20"/>
        </w:rPr>
        <w:t xml:space="preserve">и услуг по содержанию и ремонту жилого помещения (в том числе за невыполнение работ и услуг по содержанию, текущему ремонту общего имущества, </w:t>
      </w:r>
      <w:r w:rsidR="004E0395" w:rsidRPr="00C055D6">
        <w:rPr>
          <w:rStyle w:val="blk"/>
          <w:sz w:val="20"/>
          <w:szCs w:val="20"/>
        </w:rPr>
        <w:t>управлению многоквартирным домом),</w:t>
      </w:r>
      <w:r w:rsidR="001615A5" w:rsidRPr="00C055D6">
        <w:rPr>
          <w:sz w:val="20"/>
          <w:szCs w:val="20"/>
        </w:rPr>
        <w:t xml:space="preserve"> предусмотренных </w:t>
      </w:r>
      <w:r w:rsidR="004E0395" w:rsidRPr="00C055D6">
        <w:rPr>
          <w:sz w:val="20"/>
          <w:szCs w:val="20"/>
        </w:rPr>
        <w:t>П</w:t>
      </w:r>
      <w:r w:rsidR="00886B48" w:rsidRPr="00C055D6">
        <w:rPr>
          <w:sz w:val="20"/>
          <w:szCs w:val="20"/>
        </w:rPr>
        <w:t>риложением №1</w:t>
      </w:r>
      <w:r w:rsidR="001615A5" w:rsidRPr="00C055D6">
        <w:rPr>
          <w:sz w:val="20"/>
          <w:szCs w:val="20"/>
        </w:rPr>
        <w:t xml:space="preserve"> к настоящему </w:t>
      </w:r>
      <w:r w:rsidR="004E0395" w:rsidRPr="00C055D6">
        <w:rPr>
          <w:sz w:val="20"/>
          <w:szCs w:val="20"/>
        </w:rPr>
        <w:t>Д</w:t>
      </w:r>
      <w:r w:rsidR="001615A5" w:rsidRPr="00C055D6">
        <w:rPr>
          <w:sz w:val="20"/>
          <w:szCs w:val="20"/>
        </w:rPr>
        <w:t>оговору</w:t>
      </w:r>
      <w:r w:rsidR="004E0395" w:rsidRPr="00C055D6">
        <w:rPr>
          <w:sz w:val="20"/>
          <w:szCs w:val="20"/>
        </w:rPr>
        <w:t>, или выполнения (предоставления) их ненадлежащего качества</w:t>
      </w:r>
      <w:r w:rsidR="003271FC" w:rsidRPr="00C055D6">
        <w:rPr>
          <w:sz w:val="20"/>
          <w:szCs w:val="20"/>
        </w:rPr>
        <w:t>.</w:t>
      </w:r>
      <w:r w:rsidR="004E0395" w:rsidRPr="00C055D6">
        <w:rPr>
          <w:sz w:val="20"/>
          <w:szCs w:val="20"/>
        </w:rPr>
        <w:t xml:space="preserve"> </w:t>
      </w:r>
      <w:proofErr w:type="gramEnd"/>
    </w:p>
    <w:p w:rsidR="004E0395" w:rsidRPr="00C055D6" w:rsidRDefault="002422A1" w:rsidP="004E0395">
      <w:pPr>
        <w:ind w:firstLine="720"/>
        <w:jc w:val="both"/>
        <w:rPr>
          <w:sz w:val="20"/>
          <w:szCs w:val="20"/>
        </w:rPr>
      </w:pPr>
      <w:r w:rsidRPr="00C055D6">
        <w:rPr>
          <w:sz w:val="20"/>
          <w:szCs w:val="20"/>
        </w:rPr>
        <w:t>7</w:t>
      </w:r>
      <w:r w:rsidR="004E0395" w:rsidRPr="00C055D6">
        <w:rPr>
          <w:sz w:val="20"/>
          <w:szCs w:val="20"/>
        </w:rPr>
        <w:t xml:space="preserve">.2. </w:t>
      </w:r>
      <w:proofErr w:type="gramStart"/>
      <w:r w:rsidR="004E0395" w:rsidRPr="00C055D6">
        <w:rPr>
          <w:sz w:val="20"/>
          <w:szCs w:val="20"/>
        </w:rPr>
        <w:t>Управляющая организация не несет ответственности за вред, причиненный жизни, здоровью и имуществу Собственников</w:t>
      </w:r>
      <w:r w:rsidR="0081498C" w:rsidRPr="00C055D6">
        <w:rPr>
          <w:sz w:val="20"/>
          <w:szCs w:val="20"/>
        </w:rPr>
        <w:t>, Нанимателей</w:t>
      </w:r>
      <w:r w:rsidR="004E0395" w:rsidRPr="00C055D6">
        <w:rPr>
          <w:sz w:val="20"/>
          <w:szCs w:val="20"/>
        </w:rPr>
        <w:t xml:space="preserve"> и проживающих в их помещени</w:t>
      </w:r>
      <w:r w:rsidR="0081498C" w:rsidRPr="00C055D6">
        <w:rPr>
          <w:sz w:val="20"/>
          <w:szCs w:val="20"/>
        </w:rPr>
        <w:t>ях</w:t>
      </w:r>
      <w:r w:rsidR="004E0395" w:rsidRPr="00C055D6">
        <w:rPr>
          <w:sz w:val="20"/>
          <w:szCs w:val="20"/>
        </w:rPr>
        <w:t xml:space="preserve"> граждан, вследствие невыполнения (</w:t>
      </w:r>
      <w:proofErr w:type="spellStart"/>
      <w:r w:rsidR="004E0395" w:rsidRPr="00C055D6">
        <w:rPr>
          <w:sz w:val="20"/>
          <w:szCs w:val="20"/>
        </w:rPr>
        <w:t>непредоставления</w:t>
      </w:r>
      <w:proofErr w:type="spellEnd"/>
      <w:r w:rsidR="004E0395" w:rsidRPr="00C055D6">
        <w:rPr>
          <w:sz w:val="20"/>
          <w:szCs w:val="20"/>
        </w:rPr>
        <w:t xml:space="preserve">) работ и услуг по содержанию и ремонту жилого помещения (в том числе за невыполнение работ и услуг по содержанию, текущему ремонту общего имущества, </w:t>
      </w:r>
      <w:r w:rsidR="004E0395" w:rsidRPr="00C055D6">
        <w:rPr>
          <w:rStyle w:val="blk"/>
          <w:sz w:val="20"/>
          <w:szCs w:val="20"/>
        </w:rPr>
        <w:t>управлению многоквартирным домом),</w:t>
      </w:r>
      <w:r w:rsidR="004E0395" w:rsidRPr="00C055D6">
        <w:rPr>
          <w:sz w:val="20"/>
          <w:szCs w:val="20"/>
        </w:rPr>
        <w:t xml:space="preserve"> включенным в минимальный </w:t>
      </w:r>
      <w:r w:rsidR="004E0395" w:rsidRPr="00C055D6">
        <w:rPr>
          <w:rStyle w:val="u"/>
          <w:sz w:val="20"/>
          <w:szCs w:val="20"/>
        </w:rPr>
        <w:t>перечень</w:t>
      </w:r>
      <w:r w:rsidR="004E0395" w:rsidRPr="00C055D6">
        <w:rPr>
          <w:sz w:val="20"/>
          <w:szCs w:val="20"/>
        </w:rPr>
        <w:t xml:space="preserve"> услуг и работ, необходимых для обеспечения надлежащего</w:t>
      </w:r>
      <w:proofErr w:type="gramEnd"/>
      <w:r w:rsidR="004E0395" w:rsidRPr="00C055D6">
        <w:rPr>
          <w:sz w:val="20"/>
          <w:szCs w:val="20"/>
        </w:rPr>
        <w:t xml:space="preserve"> </w:t>
      </w:r>
      <w:proofErr w:type="gramStart"/>
      <w:r w:rsidR="004E0395" w:rsidRPr="00C055D6">
        <w:rPr>
          <w:sz w:val="20"/>
          <w:szCs w:val="20"/>
        </w:rPr>
        <w:t>содержания общего имущества в многоквартирном доме, утвержденный постановлением Правительства Российской Федерации от 3 апреля 2013 г. N 290, но непредусмотренных настоящим Договором.</w:t>
      </w:r>
      <w:proofErr w:type="gramEnd"/>
    </w:p>
    <w:p w:rsidR="001615A5" w:rsidRPr="00C055D6" w:rsidRDefault="002422A1" w:rsidP="003271FC">
      <w:pPr>
        <w:autoSpaceDE w:val="0"/>
        <w:autoSpaceDN w:val="0"/>
        <w:adjustRightInd w:val="0"/>
        <w:ind w:firstLine="720"/>
        <w:jc w:val="both"/>
        <w:rPr>
          <w:sz w:val="20"/>
          <w:szCs w:val="20"/>
        </w:rPr>
      </w:pPr>
      <w:r w:rsidRPr="00C055D6">
        <w:rPr>
          <w:sz w:val="20"/>
          <w:szCs w:val="20"/>
        </w:rPr>
        <w:t>7</w:t>
      </w:r>
      <w:r w:rsidR="001615A5" w:rsidRPr="00C055D6">
        <w:rPr>
          <w:sz w:val="20"/>
          <w:szCs w:val="20"/>
        </w:rPr>
        <w:t>.</w:t>
      </w:r>
      <w:r w:rsidR="00C44527" w:rsidRPr="00C055D6">
        <w:rPr>
          <w:sz w:val="20"/>
          <w:szCs w:val="20"/>
        </w:rPr>
        <w:t>3</w:t>
      </w:r>
      <w:r w:rsidR="001615A5" w:rsidRPr="00C055D6">
        <w:rPr>
          <w:sz w:val="20"/>
          <w:szCs w:val="20"/>
        </w:rPr>
        <w:t xml:space="preserve">. Управляющая </w:t>
      </w:r>
      <w:r w:rsidR="004E0395" w:rsidRPr="00C055D6">
        <w:rPr>
          <w:sz w:val="20"/>
          <w:szCs w:val="20"/>
        </w:rPr>
        <w:t>организация</w:t>
      </w:r>
      <w:r w:rsidR="001615A5" w:rsidRPr="00C055D6">
        <w:rPr>
          <w:sz w:val="20"/>
          <w:szCs w:val="20"/>
        </w:rPr>
        <w:t xml:space="preserve"> не несёт ответственности за аварии на </w:t>
      </w:r>
      <w:r w:rsidR="0004616E" w:rsidRPr="00C055D6">
        <w:rPr>
          <w:sz w:val="20"/>
          <w:szCs w:val="20"/>
        </w:rPr>
        <w:t>инженерных сетях многоквартирного дома</w:t>
      </w:r>
      <w:r w:rsidR="001615A5" w:rsidRPr="00C055D6">
        <w:rPr>
          <w:sz w:val="20"/>
          <w:szCs w:val="20"/>
        </w:rPr>
        <w:t xml:space="preserve">, являющихся объектами общего имущества Собственников и не переданных на обслуживание </w:t>
      </w:r>
      <w:proofErr w:type="spellStart"/>
      <w:r w:rsidR="001615A5" w:rsidRPr="00C055D6">
        <w:rPr>
          <w:sz w:val="20"/>
          <w:szCs w:val="20"/>
        </w:rPr>
        <w:t>ресурсоснабжающим</w:t>
      </w:r>
      <w:proofErr w:type="spellEnd"/>
      <w:r w:rsidR="001615A5" w:rsidRPr="00C055D6">
        <w:rPr>
          <w:sz w:val="20"/>
          <w:szCs w:val="20"/>
        </w:rPr>
        <w:t xml:space="preserve"> организациям, в случае, если Собственники не оплачивают Управляющей </w:t>
      </w:r>
      <w:r w:rsidR="0095067E" w:rsidRPr="00C055D6">
        <w:rPr>
          <w:sz w:val="20"/>
          <w:szCs w:val="20"/>
        </w:rPr>
        <w:t>организац</w:t>
      </w:r>
      <w:r w:rsidR="001615A5" w:rsidRPr="00C055D6">
        <w:rPr>
          <w:sz w:val="20"/>
          <w:szCs w:val="20"/>
        </w:rPr>
        <w:t>ии работы по содержанию и ремонту инженерных сетей.</w:t>
      </w:r>
    </w:p>
    <w:p w:rsidR="00AE7AF7" w:rsidRPr="00C055D6" w:rsidRDefault="002422A1" w:rsidP="003271FC">
      <w:pPr>
        <w:autoSpaceDE w:val="0"/>
        <w:autoSpaceDN w:val="0"/>
        <w:adjustRightInd w:val="0"/>
        <w:ind w:firstLine="720"/>
        <w:jc w:val="both"/>
        <w:rPr>
          <w:sz w:val="20"/>
          <w:szCs w:val="20"/>
        </w:rPr>
      </w:pPr>
      <w:r w:rsidRPr="00C055D6">
        <w:rPr>
          <w:sz w:val="20"/>
          <w:szCs w:val="20"/>
        </w:rPr>
        <w:t>7</w:t>
      </w:r>
      <w:r w:rsidR="001615A5" w:rsidRPr="00C055D6">
        <w:rPr>
          <w:sz w:val="20"/>
          <w:szCs w:val="20"/>
        </w:rPr>
        <w:t>.</w:t>
      </w:r>
      <w:r w:rsidR="00C44527" w:rsidRPr="00C055D6">
        <w:rPr>
          <w:sz w:val="20"/>
          <w:szCs w:val="20"/>
        </w:rPr>
        <w:t>4</w:t>
      </w:r>
      <w:r w:rsidR="001615A5" w:rsidRPr="00C055D6">
        <w:rPr>
          <w:sz w:val="20"/>
          <w:szCs w:val="20"/>
        </w:rPr>
        <w:t xml:space="preserve">. </w:t>
      </w:r>
      <w:r w:rsidR="00C44527" w:rsidRPr="00C055D6">
        <w:rPr>
          <w:sz w:val="20"/>
          <w:szCs w:val="20"/>
        </w:rPr>
        <w:t xml:space="preserve">Управляющая </w:t>
      </w:r>
      <w:r w:rsidR="004E0395" w:rsidRPr="00C055D6">
        <w:rPr>
          <w:sz w:val="20"/>
          <w:szCs w:val="20"/>
        </w:rPr>
        <w:t>организация</w:t>
      </w:r>
      <w:r w:rsidR="00C44527" w:rsidRPr="00C055D6">
        <w:rPr>
          <w:sz w:val="20"/>
          <w:szCs w:val="20"/>
        </w:rPr>
        <w:t xml:space="preserve"> освобождается от ответственности за вред, причиненный жизни, здоровью и имуществу  Собственников </w:t>
      </w:r>
      <w:r w:rsidR="0081498C" w:rsidRPr="00C055D6">
        <w:rPr>
          <w:sz w:val="20"/>
          <w:szCs w:val="20"/>
        </w:rPr>
        <w:t xml:space="preserve">(пользователей) </w:t>
      </w:r>
      <w:r w:rsidR="00C44527" w:rsidRPr="00C055D6">
        <w:rPr>
          <w:sz w:val="20"/>
          <w:szCs w:val="20"/>
        </w:rPr>
        <w:t>и Нанимателей, состояние имущества Собственника (Нанимателя), общего имущества в многоквартирном доме (в т.ч. конструктивных элементов, внутридомовых инженерных сетей и т.д.) и за снижение качества коммунальных услуг, вызванные ненадлежащим состоянием имущества в многокварт</w:t>
      </w:r>
      <w:r w:rsidR="004E0395" w:rsidRPr="00C055D6">
        <w:rPr>
          <w:sz w:val="20"/>
          <w:szCs w:val="20"/>
        </w:rPr>
        <w:t xml:space="preserve">ирном доме, </w:t>
      </w:r>
      <w:r w:rsidR="00C44527" w:rsidRPr="00C055D6">
        <w:rPr>
          <w:sz w:val="20"/>
          <w:szCs w:val="20"/>
        </w:rPr>
        <w:t xml:space="preserve">а </w:t>
      </w:r>
      <w:proofErr w:type="gramStart"/>
      <w:r w:rsidR="00C44527" w:rsidRPr="00C055D6">
        <w:rPr>
          <w:sz w:val="20"/>
          <w:szCs w:val="20"/>
        </w:rPr>
        <w:t>также</w:t>
      </w:r>
      <w:proofErr w:type="gramEnd"/>
      <w:r w:rsidR="00C44527" w:rsidRPr="00C055D6">
        <w:rPr>
          <w:sz w:val="20"/>
          <w:szCs w:val="20"/>
        </w:rPr>
        <w:t xml:space="preserve"> если </w:t>
      </w:r>
      <w:r w:rsidR="004E0395" w:rsidRPr="00C055D6">
        <w:rPr>
          <w:sz w:val="20"/>
          <w:szCs w:val="20"/>
        </w:rPr>
        <w:t xml:space="preserve">Собственники </w:t>
      </w:r>
      <w:r w:rsidR="0081498C" w:rsidRPr="00C055D6">
        <w:rPr>
          <w:sz w:val="20"/>
          <w:szCs w:val="20"/>
        </w:rPr>
        <w:t xml:space="preserve">или Наниматели </w:t>
      </w:r>
      <w:r w:rsidR="00C44527" w:rsidRPr="00C055D6">
        <w:rPr>
          <w:sz w:val="20"/>
          <w:szCs w:val="20"/>
        </w:rPr>
        <w:t xml:space="preserve">не оплачивает Управляющей </w:t>
      </w:r>
      <w:r w:rsidR="0095067E" w:rsidRPr="00C055D6">
        <w:rPr>
          <w:sz w:val="20"/>
          <w:szCs w:val="20"/>
        </w:rPr>
        <w:t>организац</w:t>
      </w:r>
      <w:r w:rsidR="00C44527" w:rsidRPr="00C055D6">
        <w:rPr>
          <w:sz w:val="20"/>
          <w:szCs w:val="20"/>
        </w:rPr>
        <w:t>ии работы по текущему и (или) капитальному ремонту данного имущества (работы не включены в настоящий договор).</w:t>
      </w:r>
    </w:p>
    <w:p w:rsidR="003271FC" w:rsidRPr="00C055D6" w:rsidRDefault="002422A1" w:rsidP="003271FC">
      <w:pPr>
        <w:autoSpaceDE w:val="0"/>
        <w:autoSpaceDN w:val="0"/>
        <w:adjustRightInd w:val="0"/>
        <w:ind w:firstLine="720"/>
        <w:jc w:val="both"/>
        <w:rPr>
          <w:sz w:val="20"/>
          <w:szCs w:val="20"/>
        </w:rPr>
      </w:pPr>
      <w:r w:rsidRPr="00C055D6">
        <w:rPr>
          <w:sz w:val="20"/>
          <w:szCs w:val="20"/>
        </w:rPr>
        <w:t>7</w:t>
      </w:r>
      <w:r w:rsidR="003271FC" w:rsidRPr="00C055D6">
        <w:rPr>
          <w:sz w:val="20"/>
          <w:szCs w:val="20"/>
        </w:rPr>
        <w:t>.</w:t>
      </w:r>
      <w:r w:rsidR="00C44527" w:rsidRPr="00C055D6">
        <w:rPr>
          <w:sz w:val="20"/>
          <w:szCs w:val="20"/>
        </w:rPr>
        <w:t>5</w:t>
      </w:r>
      <w:r w:rsidR="003271FC" w:rsidRPr="00C055D6">
        <w:rPr>
          <w:sz w:val="20"/>
          <w:szCs w:val="20"/>
        </w:rPr>
        <w:t xml:space="preserve">. </w:t>
      </w:r>
      <w:proofErr w:type="gramStart"/>
      <w:r w:rsidR="003271FC" w:rsidRPr="00C055D6">
        <w:rPr>
          <w:sz w:val="20"/>
          <w:szCs w:val="20"/>
        </w:rPr>
        <w:t xml:space="preserve">В случае нарушения </w:t>
      </w:r>
      <w:r w:rsidR="004E0395" w:rsidRPr="00C055D6">
        <w:rPr>
          <w:sz w:val="20"/>
          <w:szCs w:val="20"/>
        </w:rPr>
        <w:t>Собственн</w:t>
      </w:r>
      <w:r w:rsidR="00770685" w:rsidRPr="00C055D6">
        <w:rPr>
          <w:sz w:val="20"/>
          <w:szCs w:val="20"/>
        </w:rPr>
        <w:t>ик</w:t>
      </w:r>
      <w:r w:rsidR="004E0395" w:rsidRPr="00C055D6">
        <w:rPr>
          <w:sz w:val="20"/>
          <w:szCs w:val="20"/>
        </w:rPr>
        <w:t xml:space="preserve">ами </w:t>
      </w:r>
      <w:r w:rsidR="0081498C" w:rsidRPr="00C055D6">
        <w:rPr>
          <w:sz w:val="20"/>
          <w:szCs w:val="20"/>
        </w:rPr>
        <w:t xml:space="preserve">или Нанимателями </w:t>
      </w:r>
      <w:r w:rsidR="00886B48" w:rsidRPr="00C055D6">
        <w:rPr>
          <w:sz w:val="20"/>
          <w:szCs w:val="20"/>
        </w:rPr>
        <w:t>сроков внесения платежей</w:t>
      </w:r>
      <w:r w:rsidR="003271FC" w:rsidRPr="00C055D6">
        <w:rPr>
          <w:sz w:val="20"/>
          <w:szCs w:val="20"/>
        </w:rPr>
        <w:t xml:space="preserve">, Управляющая </w:t>
      </w:r>
      <w:r w:rsidR="0095067E" w:rsidRPr="00C055D6">
        <w:rPr>
          <w:sz w:val="20"/>
          <w:szCs w:val="20"/>
        </w:rPr>
        <w:t>организац</w:t>
      </w:r>
      <w:r w:rsidR="003271FC" w:rsidRPr="00C055D6">
        <w:rPr>
          <w:sz w:val="20"/>
          <w:szCs w:val="20"/>
        </w:rPr>
        <w:t xml:space="preserve">ия вправе начислить пени в размере 1/300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roofErr w:type="gramEnd"/>
    </w:p>
    <w:p w:rsidR="003271FC" w:rsidRPr="00C055D6" w:rsidRDefault="003271FC" w:rsidP="003271FC">
      <w:pPr>
        <w:autoSpaceDE w:val="0"/>
        <w:autoSpaceDN w:val="0"/>
        <w:adjustRightInd w:val="0"/>
        <w:ind w:firstLine="720"/>
        <w:jc w:val="both"/>
        <w:rPr>
          <w:sz w:val="20"/>
          <w:szCs w:val="20"/>
        </w:rPr>
      </w:pPr>
      <w:r w:rsidRPr="00C055D6">
        <w:rPr>
          <w:sz w:val="20"/>
          <w:szCs w:val="20"/>
        </w:rPr>
        <w:t xml:space="preserve">В соответствии с частью 14 статьи 155 Жилищного кодекса Российской Федерации Управляющая </w:t>
      </w:r>
      <w:r w:rsidR="0095067E" w:rsidRPr="00C055D6">
        <w:rPr>
          <w:sz w:val="20"/>
          <w:szCs w:val="20"/>
        </w:rPr>
        <w:t>организац</w:t>
      </w:r>
      <w:r w:rsidRPr="00C055D6">
        <w:rPr>
          <w:sz w:val="20"/>
          <w:szCs w:val="20"/>
        </w:rPr>
        <w:t xml:space="preserve">ия начисляет пени лицам, нарушившим установленные законодательством сроки оплаты за жилое помещение и коммунальные услуги. Денежные средства Собственников и Нанимателей, поступившие в уплату пени, подлежат перечислению на расчётный счёт Управляющей </w:t>
      </w:r>
      <w:r w:rsidR="0095067E" w:rsidRPr="00C055D6">
        <w:rPr>
          <w:sz w:val="20"/>
          <w:szCs w:val="20"/>
        </w:rPr>
        <w:t>организац</w:t>
      </w:r>
      <w:r w:rsidRPr="00C055D6">
        <w:rPr>
          <w:sz w:val="20"/>
          <w:szCs w:val="20"/>
        </w:rPr>
        <w:t xml:space="preserve">ии в счёт погашения задолженности перед Управляющей </w:t>
      </w:r>
      <w:r w:rsidR="0095067E" w:rsidRPr="00C055D6">
        <w:rPr>
          <w:sz w:val="20"/>
          <w:szCs w:val="20"/>
        </w:rPr>
        <w:t>организац</w:t>
      </w:r>
      <w:r w:rsidRPr="00C055D6">
        <w:rPr>
          <w:sz w:val="20"/>
          <w:szCs w:val="20"/>
        </w:rPr>
        <w:t xml:space="preserve">ии по уплате пени. </w:t>
      </w:r>
    </w:p>
    <w:p w:rsidR="003271FC" w:rsidRPr="00C055D6" w:rsidRDefault="002422A1" w:rsidP="0073539C">
      <w:pPr>
        <w:ind w:firstLine="720"/>
        <w:jc w:val="both"/>
        <w:rPr>
          <w:sz w:val="20"/>
          <w:szCs w:val="20"/>
        </w:rPr>
      </w:pPr>
      <w:r w:rsidRPr="00C055D6">
        <w:rPr>
          <w:sz w:val="20"/>
          <w:szCs w:val="20"/>
        </w:rPr>
        <w:t>7</w:t>
      </w:r>
      <w:r w:rsidR="004E0395" w:rsidRPr="00C055D6">
        <w:rPr>
          <w:sz w:val="20"/>
          <w:szCs w:val="20"/>
        </w:rPr>
        <w:t xml:space="preserve">.6. При выявлении Управляющей организацией факта проживания в жилом помещении Собственника </w:t>
      </w:r>
      <w:r w:rsidR="0081498C" w:rsidRPr="00C055D6">
        <w:rPr>
          <w:sz w:val="20"/>
          <w:szCs w:val="20"/>
        </w:rPr>
        <w:t>или Нанимателя</w:t>
      </w:r>
      <w:r w:rsidR="004E0395" w:rsidRPr="00C055D6">
        <w:rPr>
          <w:sz w:val="20"/>
          <w:szCs w:val="20"/>
        </w:rPr>
        <w:t xml:space="preserve"> лиц, о которых не предоставлена информация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w:t>
      </w:r>
      <w:r w:rsidR="0081498C" w:rsidRPr="00C055D6">
        <w:rPr>
          <w:sz w:val="20"/>
          <w:szCs w:val="20"/>
        </w:rPr>
        <w:t xml:space="preserve">или Нанимателя </w:t>
      </w:r>
      <w:r w:rsidR="004E0395" w:rsidRPr="00C055D6">
        <w:rPr>
          <w:sz w:val="20"/>
          <w:szCs w:val="20"/>
        </w:rPr>
        <w:t>убытков.</w:t>
      </w:r>
    </w:p>
    <w:p w:rsidR="0073539C" w:rsidRPr="00C055D6" w:rsidRDefault="00374CED" w:rsidP="0073539C">
      <w:pPr>
        <w:autoSpaceDE w:val="0"/>
        <w:autoSpaceDN w:val="0"/>
        <w:adjustRightInd w:val="0"/>
        <w:jc w:val="center"/>
        <w:rPr>
          <w:b/>
          <w:bCs/>
          <w:sz w:val="20"/>
          <w:szCs w:val="20"/>
        </w:rPr>
      </w:pPr>
      <w:r w:rsidRPr="00C055D6">
        <w:rPr>
          <w:b/>
          <w:bCs/>
          <w:sz w:val="20"/>
          <w:szCs w:val="20"/>
        </w:rPr>
        <w:t>8</w:t>
      </w:r>
      <w:r w:rsidR="0073539C" w:rsidRPr="00C055D6">
        <w:rPr>
          <w:b/>
          <w:bCs/>
          <w:sz w:val="20"/>
          <w:szCs w:val="20"/>
        </w:rPr>
        <w:t xml:space="preserve">. </w:t>
      </w:r>
      <w:r w:rsidR="00FE732F" w:rsidRPr="00C055D6">
        <w:rPr>
          <w:b/>
          <w:bCs/>
          <w:sz w:val="20"/>
          <w:szCs w:val="20"/>
        </w:rPr>
        <w:t>Порядок разрешения споров.</w:t>
      </w:r>
    </w:p>
    <w:p w:rsidR="0073539C" w:rsidRPr="00C055D6" w:rsidRDefault="00374CED" w:rsidP="0073539C">
      <w:pPr>
        <w:autoSpaceDE w:val="0"/>
        <w:autoSpaceDN w:val="0"/>
        <w:adjustRightInd w:val="0"/>
        <w:ind w:firstLine="720"/>
        <w:jc w:val="both"/>
        <w:rPr>
          <w:sz w:val="20"/>
          <w:szCs w:val="20"/>
        </w:rPr>
      </w:pPr>
      <w:r w:rsidRPr="00C055D6">
        <w:rPr>
          <w:sz w:val="20"/>
          <w:szCs w:val="20"/>
        </w:rPr>
        <w:t>8</w:t>
      </w:r>
      <w:r w:rsidR="0073539C" w:rsidRPr="00C055D6">
        <w:rPr>
          <w:sz w:val="20"/>
          <w:szCs w:val="20"/>
        </w:rPr>
        <w:t>.1. Все споры, возникшие из настоящего Договора или в связи с ним, разрешаются сторонами путем переговоров. В случае</w:t>
      </w:r>
      <w:proofErr w:type="gramStart"/>
      <w:r w:rsidR="0073539C" w:rsidRPr="00C055D6">
        <w:rPr>
          <w:sz w:val="20"/>
          <w:szCs w:val="20"/>
        </w:rPr>
        <w:t>,</w:t>
      </w:r>
      <w:proofErr w:type="gramEnd"/>
      <w:r w:rsidR="0073539C" w:rsidRPr="00C055D6">
        <w:rPr>
          <w:sz w:val="20"/>
          <w:szCs w:val="20"/>
        </w:rPr>
        <w:t xml:space="preserve"> если стороны не могут достичь взаимного соглашения, споры и разногласия разрешаются в судебном порядке по заявлению одной из сторон.</w:t>
      </w:r>
      <w:r w:rsidR="00A6481C" w:rsidRPr="00C055D6">
        <w:rPr>
          <w:sz w:val="20"/>
          <w:szCs w:val="20"/>
        </w:rPr>
        <w:t xml:space="preserve"> Подсудность определяется по месту нахождения многоквартирного дома.</w:t>
      </w:r>
    </w:p>
    <w:p w:rsidR="00C21758" w:rsidRPr="00C055D6" w:rsidRDefault="00374CED" w:rsidP="00C21758">
      <w:pPr>
        <w:autoSpaceDE w:val="0"/>
        <w:autoSpaceDN w:val="0"/>
        <w:adjustRightInd w:val="0"/>
        <w:ind w:firstLine="720"/>
        <w:jc w:val="both"/>
        <w:rPr>
          <w:sz w:val="20"/>
          <w:szCs w:val="20"/>
        </w:rPr>
      </w:pPr>
      <w:r w:rsidRPr="00C055D6">
        <w:rPr>
          <w:sz w:val="20"/>
          <w:szCs w:val="20"/>
        </w:rPr>
        <w:t>8</w:t>
      </w:r>
      <w:r w:rsidR="0073539C" w:rsidRPr="00C055D6">
        <w:rPr>
          <w:sz w:val="20"/>
          <w:szCs w:val="20"/>
        </w:rPr>
        <w:t>.2. Претензии (жалобы) на несоблюдение условий настоящего Договора предъявляются</w:t>
      </w:r>
      <w:r w:rsidR="00A6481C" w:rsidRPr="00C055D6">
        <w:rPr>
          <w:sz w:val="20"/>
          <w:szCs w:val="20"/>
        </w:rPr>
        <w:t xml:space="preserve"> Управляющей организации</w:t>
      </w:r>
      <w:r w:rsidR="0073539C" w:rsidRPr="00C055D6">
        <w:rPr>
          <w:sz w:val="20"/>
          <w:szCs w:val="20"/>
        </w:rPr>
        <w:t xml:space="preserve"> в письменном виде.</w:t>
      </w:r>
    </w:p>
    <w:p w:rsidR="0073539C" w:rsidRPr="00C055D6" w:rsidRDefault="00374CED" w:rsidP="00C21758">
      <w:pPr>
        <w:autoSpaceDE w:val="0"/>
        <w:autoSpaceDN w:val="0"/>
        <w:adjustRightInd w:val="0"/>
        <w:ind w:firstLine="720"/>
        <w:jc w:val="both"/>
        <w:rPr>
          <w:sz w:val="20"/>
          <w:szCs w:val="20"/>
        </w:rPr>
      </w:pPr>
      <w:r w:rsidRPr="00C055D6">
        <w:rPr>
          <w:sz w:val="20"/>
          <w:szCs w:val="20"/>
        </w:rPr>
        <w:t>8</w:t>
      </w:r>
      <w:r w:rsidR="00C21758" w:rsidRPr="00C055D6">
        <w:rPr>
          <w:sz w:val="20"/>
          <w:szCs w:val="20"/>
        </w:rPr>
        <w:t xml:space="preserve">.3. </w:t>
      </w:r>
      <w:r w:rsidR="0073539C" w:rsidRPr="00C055D6">
        <w:rPr>
          <w:sz w:val="20"/>
          <w:szCs w:val="20"/>
        </w:rPr>
        <w:t xml:space="preserve">Вопросы, не урегулированные настоящим Договором, регулируются действующим законодательством Российской Федерации, правовыми актами Тамбовской области и города </w:t>
      </w:r>
      <w:r w:rsidR="009C31AC" w:rsidRPr="00C055D6">
        <w:rPr>
          <w:sz w:val="20"/>
          <w:szCs w:val="20"/>
        </w:rPr>
        <w:t>Рассказово.</w:t>
      </w:r>
    </w:p>
    <w:p w:rsidR="00FE732F" w:rsidRPr="00C055D6" w:rsidRDefault="00374CED" w:rsidP="00807AF4">
      <w:pPr>
        <w:autoSpaceDE w:val="0"/>
        <w:autoSpaceDN w:val="0"/>
        <w:adjustRightInd w:val="0"/>
        <w:jc w:val="center"/>
        <w:rPr>
          <w:b/>
          <w:bCs/>
          <w:sz w:val="20"/>
          <w:szCs w:val="20"/>
        </w:rPr>
      </w:pPr>
      <w:r w:rsidRPr="00C055D6">
        <w:rPr>
          <w:b/>
          <w:bCs/>
          <w:sz w:val="20"/>
          <w:szCs w:val="20"/>
        </w:rPr>
        <w:t>9</w:t>
      </w:r>
      <w:r w:rsidR="0073539C" w:rsidRPr="00C055D6">
        <w:rPr>
          <w:b/>
          <w:bCs/>
          <w:sz w:val="20"/>
          <w:szCs w:val="20"/>
        </w:rPr>
        <w:t>. Форс-мажор</w:t>
      </w:r>
    </w:p>
    <w:p w:rsidR="00FE732F" w:rsidRPr="00C055D6" w:rsidRDefault="00FE732F" w:rsidP="00FE732F">
      <w:pPr>
        <w:jc w:val="both"/>
        <w:rPr>
          <w:sz w:val="20"/>
          <w:szCs w:val="20"/>
        </w:rPr>
      </w:pPr>
      <w:r w:rsidRPr="00C055D6">
        <w:rPr>
          <w:sz w:val="20"/>
          <w:szCs w:val="20"/>
        </w:rPr>
        <w:lastRenderedPageBreak/>
        <w:t xml:space="preserve">            9.1. Стороны освобождаются от ответственности за неисполнение или ненадлежащее исполнение Договора, если докажут, что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обстоятельствах, не зависящих от воли Сторон. Сроки исполнения обязатель</w:t>
      </w:r>
      <w:proofErr w:type="gramStart"/>
      <w:r w:rsidRPr="00C055D6">
        <w:rPr>
          <w:sz w:val="20"/>
          <w:szCs w:val="20"/>
        </w:rPr>
        <w:t>ств пр</w:t>
      </w:r>
      <w:proofErr w:type="gramEnd"/>
      <w:r w:rsidRPr="00C055D6">
        <w:rPr>
          <w:sz w:val="20"/>
          <w:szCs w:val="20"/>
        </w:rPr>
        <w:t>одлеваются на  то время, в течение которого действуют указанные обстоятельства.</w:t>
      </w:r>
    </w:p>
    <w:p w:rsidR="00FE732F" w:rsidRPr="00C055D6" w:rsidRDefault="00FE732F" w:rsidP="00FE732F">
      <w:pPr>
        <w:jc w:val="both"/>
        <w:rPr>
          <w:sz w:val="20"/>
          <w:szCs w:val="20"/>
        </w:rPr>
      </w:pPr>
      <w:r w:rsidRPr="00C055D6">
        <w:rPr>
          <w:sz w:val="20"/>
          <w:szCs w:val="20"/>
        </w:rPr>
        <w:t xml:space="preserve">           9.2. 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по Договору, причём ни одна из сторон не может требовать от другой возмещения возможных убытков.</w:t>
      </w:r>
    </w:p>
    <w:p w:rsidR="00FE732F" w:rsidRPr="00C055D6" w:rsidRDefault="00FE732F" w:rsidP="00807AF4">
      <w:pPr>
        <w:jc w:val="both"/>
        <w:rPr>
          <w:sz w:val="20"/>
          <w:szCs w:val="20"/>
        </w:rPr>
      </w:pPr>
      <w:r w:rsidRPr="00C055D6">
        <w:rPr>
          <w:sz w:val="20"/>
          <w:szCs w:val="20"/>
        </w:rP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исполнению этих обязательств.</w:t>
      </w:r>
    </w:p>
    <w:p w:rsidR="0073539C" w:rsidRPr="00C055D6" w:rsidRDefault="00374CED" w:rsidP="0073539C">
      <w:pPr>
        <w:autoSpaceDE w:val="0"/>
        <w:autoSpaceDN w:val="0"/>
        <w:adjustRightInd w:val="0"/>
        <w:jc w:val="center"/>
        <w:rPr>
          <w:b/>
          <w:bCs/>
          <w:sz w:val="20"/>
          <w:szCs w:val="20"/>
        </w:rPr>
      </w:pPr>
      <w:r w:rsidRPr="00C055D6">
        <w:rPr>
          <w:b/>
          <w:bCs/>
          <w:sz w:val="20"/>
          <w:szCs w:val="20"/>
        </w:rPr>
        <w:t>10</w:t>
      </w:r>
      <w:r w:rsidR="0073539C" w:rsidRPr="00C055D6">
        <w:rPr>
          <w:b/>
          <w:bCs/>
          <w:sz w:val="20"/>
          <w:szCs w:val="20"/>
        </w:rPr>
        <w:t>. Срок действия, изменение и расторжение настоящего Договора</w:t>
      </w:r>
    </w:p>
    <w:p w:rsidR="0073539C" w:rsidRPr="00C055D6" w:rsidRDefault="00374CED" w:rsidP="00370C75">
      <w:pPr>
        <w:autoSpaceDE w:val="0"/>
        <w:autoSpaceDN w:val="0"/>
        <w:adjustRightInd w:val="0"/>
        <w:ind w:firstLine="720"/>
        <w:jc w:val="both"/>
        <w:rPr>
          <w:sz w:val="20"/>
          <w:szCs w:val="20"/>
        </w:rPr>
      </w:pPr>
      <w:r w:rsidRPr="00C055D6">
        <w:rPr>
          <w:sz w:val="20"/>
          <w:szCs w:val="20"/>
        </w:rPr>
        <w:t>10</w:t>
      </w:r>
      <w:r w:rsidR="0073539C" w:rsidRPr="00C055D6">
        <w:rPr>
          <w:sz w:val="20"/>
          <w:szCs w:val="20"/>
        </w:rPr>
        <w:t>.1. Настоящий Договор</w:t>
      </w:r>
      <w:r w:rsidR="00456115" w:rsidRPr="00C055D6">
        <w:rPr>
          <w:sz w:val="20"/>
          <w:szCs w:val="20"/>
        </w:rPr>
        <w:t xml:space="preserve"> вступает в силу с </w:t>
      </w:r>
      <w:r w:rsidR="00A6481C" w:rsidRPr="00C055D6">
        <w:rPr>
          <w:sz w:val="20"/>
          <w:szCs w:val="20"/>
        </w:rPr>
        <w:t>«</w:t>
      </w:r>
      <w:r w:rsidR="00837B20">
        <w:rPr>
          <w:sz w:val="20"/>
          <w:szCs w:val="20"/>
        </w:rPr>
        <w:t>01</w:t>
      </w:r>
      <w:r w:rsidR="00A6481C" w:rsidRPr="00C055D6">
        <w:rPr>
          <w:sz w:val="20"/>
          <w:szCs w:val="20"/>
        </w:rPr>
        <w:t>»</w:t>
      </w:r>
      <w:r w:rsidR="002039B4">
        <w:rPr>
          <w:sz w:val="20"/>
          <w:szCs w:val="20"/>
        </w:rPr>
        <w:t xml:space="preserve"> апреля</w:t>
      </w:r>
      <w:r w:rsidR="008E42BE">
        <w:rPr>
          <w:sz w:val="20"/>
          <w:szCs w:val="20"/>
        </w:rPr>
        <w:t xml:space="preserve"> </w:t>
      </w:r>
      <w:r w:rsidR="00022999">
        <w:rPr>
          <w:sz w:val="20"/>
          <w:szCs w:val="20"/>
        </w:rPr>
        <w:t xml:space="preserve"> </w:t>
      </w:r>
      <w:r w:rsidR="00370C75">
        <w:rPr>
          <w:sz w:val="20"/>
          <w:szCs w:val="20"/>
        </w:rPr>
        <w:t>2016</w:t>
      </w:r>
      <w:r w:rsidR="00A6481C" w:rsidRPr="00C055D6">
        <w:rPr>
          <w:sz w:val="20"/>
          <w:szCs w:val="20"/>
        </w:rPr>
        <w:t>г.</w:t>
      </w:r>
      <w:r w:rsidR="00456115" w:rsidRPr="00C055D6">
        <w:rPr>
          <w:sz w:val="20"/>
          <w:szCs w:val="20"/>
        </w:rPr>
        <w:t xml:space="preserve"> и</w:t>
      </w:r>
      <w:r w:rsidR="0073539C" w:rsidRPr="00C055D6">
        <w:rPr>
          <w:sz w:val="20"/>
          <w:szCs w:val="20"/>
        </w:rPr>
        <w:t xml:space="preserve"> заключен сроком на </w:t>
      </w:r>
      <w:r w:rsidR="00022999">
        <w:rPr>
          <w:sz w:val="20"/>
          <w:szCs w:val="20"/>
        </w:rPr>
        <w:t xml:space="preserve">1 (один) </w:t>
      </w:r>
      <w:r w:rsidR="00766FB4">
        <w:rPr>
          <w:sz w:val="20"/>
          <w:szCs w:val="20"/>
        </w:rPr>
        <w:t xml:space="preserve"> </w:t>
      </w:r>
      <w:r w:rsidR="00DD464F" w:rsidRPr="00C055D6">
        <w:rPr>
          <w:sz w:val="20"/>
          <w:szCs w:val="20"/>
        </w:rPr>
        <w:t>год</w:t>
      </w:r>
      <w:r w:rsidR="002039B4">
        <w:rPr>
          <w:sz w:val="20"/>
          <w:szCs w:val="20"/>
        </w:rPr>
        <w:t xml:space="preserve"> – по «01</w:t>
      </w:r>
      <w:r w:rsidR="00C055D6" w:rsidRPr="00C055D6">
        <w:rPr>
          <w:sz w:val="20"/>
          <w:szCs w:val="20"/>
        </w:rPr>
        <w:t>»</w:t>
      </w:r>
      <w:r w:rsidR="00766FB4">
        <w:rPr>
          <w:sz w:val="20"/>
          <w:szCs w:val="20"/>
        </w:rPr>
        <w:t xml:space="preserve"> </w:t>
      </w:r>
      <w:r w:rsidR="002039B4">
        <w:rPr>
          <w:sz w:val="20"/>
          <w:szCs w:val="20"/>
        </w:rPr>
        <w:t xml:space="preserve"> апреля  2017</w:t>
      </w:r>
      <w:r w:rsidR="00886B48" w:rsidRPr="00C055D6">
        <w:rPr>
          <w:sz w:val="20"/>
          <w:szCs w:val="20"/>
        </w:rPr>
        <w:t>г.</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73539C" w:rsidRPr="00C055D6">
        <w:rPr>
          <w:sz w:val="20"/>
          <w:szCs w:val="20"/>
        </w:rPr>
        <w:t xml:space="preserve">.2. </w:t>
      </w:r>
      <w:r w:rsidR="006B18F5" w:rsidRPr="00C055D6">
        <w:rPr>
          <w:sz w:val="20"/>
          <w:szCs w:val="20"/>
        </w:rPr>
        <w:t>Настоящий договор считается ежегодно пролонгированным на тех же условиях на тот же срок, при условии, если ни одна из сторон письменно не заявит о его расторжении не позднее, чем за 30 дней до окончания срока его действия.</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6B18F5" w:rsidRPr="00C055D6">
        <w:rPr>
          <w:sz w:val="20"/>
          <w:szCs w:val="20"/>
        </w:rPr>
        <w:t>.3. Изменение и расторжение настоящего Договора осуществляется в порядке, предусмотренном законодательством.</w:t>
      </w:r>
      <w:r w:rsidR="00890CC1" w:rsidRPr="00C055D6">
        <w:rPr>
          <w:sz w:val="20"/>
          <w:szCs w:val="20"/>
        </w:rPr>
        <w:t xml:space="preserve"> </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025CB7" w:rsidRPr="00C055D6">
        <w:rPr>
          <w:sz w:val="20"/>
          <w:szCs w:val="20"/>
        </w:rPr>
        <w:t>.</w:t>
      </w:r>
      <w:r w:rsidR="006B18F5" w:rsidRPr="00C055D6">
        <w:rPr>
          <w:sz w:val="20"/>
          <w:szCs w:val="20"/>
        </w:rPr>
        <w:t>4</w:t>
      </w:r>
      <w:r w:rsidR="00025CB7" w:rsidRPr="00C055D6">
        <w:rPr>
          <w:sz w:val="20"/>
          <w:szCs w:val="20"/>
        </w:rPr>
        <w:t xml:space="preserve">. </w:t>
      </w:r>
      <w:r w:rsidR="006B18F5" w:rsidRPr="00C055D6">
        <w:rPr>
          <w:sz w:val="20"/>
          <w:szCs w:val="20"/>
        </w:rPr>
        <w:t xml:space="preserve">При досрочном расторжении Договора </w:t>
      </w:r>
      <w:r w:rsidR="00615086" w:rsidRPr="00C055D6">
        <w:rPr>
          <w:sz w:val="20"/>
          <w:szCs w:val="20"/>
        </w:rPr>
        <w:t>Собственник или Наниматель</w:t>
      </w:r>
      <w:r w:rsidR="006B18F5" w:rsidRPr="00C055D6">
        <w:rPr>
          <w:sz w:val="20"/>
          <w:szCs w:val="20"/>
        </w:rPr>
        <w:t xml:space="preserve"> обязан в месячный срок оплатить Управляющей </w:t>
      </w:r>
      <w:proofErr w:type="gramStart"/>
      <w:r w:rsidR="006B18F5" w:rsidRPr="00C055D6">
        <w:rPr>
          <w:sz w:val="20"/>
          <w:szCs w:val="20"/>
        </w:rPr>
        <w:t>организации</w:t>
      </w:r>
      <w:proofErr w:type="gramEnd"/>
      <w:r w:rsidR="006B18F5" w:rsidRPr="00C055D6">
        <w:rPr>
          <w:sz w:val="20"/>
          <w:szCs w:val="20"/>
        </w:rPr>
        <w:t xml:space="preserve"> фактически выполненные работы и услуги, а также убытки, возникшие в результате досрочного расторжения Договора.</w:t>
      </w:r>
    </w:p>
    <w:p w:rsidR="00201DE7" w:rsidRPr="00C055D6" w:rsidRDefault="00374CED" w:rsidP="00201DE7">
      <w:pPr>
        <w:autoSpaceDE w:val="0"/>
        <w:autoSpaceDN w:val="0"/>
        <w:adjustRightInd w:val="0"/>
        <w:ind w:firstLine="720"/>
        <w:jc w:val="both"/>
        <w:rPr>
          <w:sz w:val="20"/>
          <w:szCs w:val="20"/>
        </w:rPr>
      </w:pPr>
      <w:r w:rsidRPr="00C055D6">
        <w:rPr>
          <w:sz w:val="20"/>
          <w:szCs w:val="20"/>
        </w:rPr>
        <w:t>10</w:t>
      </w:r>
      <w:r w:rsidR="00FE732F" w:rsidRPr="00C055D6">
        <w:rPr>
          <w:sz w:val="20"/>
          <w:szCs w:val="20"/>
        </w:rPr>
        <w:t>.5</w:t>
      </w:r>
      <w:r w:rsidR="006B18F5" w:rsidRPr="00C055D6">
        <w:rPr>
          <w:sz w:val="20"/>
          <w:szCs w:val="20"/>
        </w:rPr>
        <w:t xml:space="preserve">. </w:t>
      </w:r>
      <w:proofErr w:type="gramStart"/>
      <w:r w:rsidR="00201DE7" w:rsidRPr="00C055D6">
        <w:rPr>
          <w:sz w:val="20"/>
          <w:szCs w:val="20"/>
        </w:rPr>
        <w:t xml:space="preserve">Изменение условий настоящего Договора, условий по содержанию Многоквартирного дома, размера платы за жилое помещение, перечня и периодичности оказания </w:t>
      </w:r>
      <w:r w:rsidR="00201DE7" w:rsidRPr="00C055D6">
        <w:rPr>
          <w:bCs/>
          <w:sz w:val="20"/>
          <w:szCs w:val="20"/>
        </w:rPr>
        <w:t>услуг и работ по содержанию, текущему ремонту общего имущества в Многоквартирном доме, управлению Многоквартирным домом,</w:t>
      </w:r>
      <w:r w:rsidR="00201DE7" w:rsidRPr="00C055D6">
        <w:rPr>
          <w:sz w:val="20"/>
          <w:szCs w:val="20"/>
        </w:rPr>
        <w:t xml:space="preserve"> осуществляется</w:t>
      </w:r>
      <w:r w:rsidR="00201DE7" w:rsidRPr="00C055D6">
        <w:rPr>
          <w:rStyle w:val="blk"/>
          <w:sz w:val="20"/>
          <w:szCs w:val="20"/>
        </w:rPr>
        <w:t xml:space="preserve"> по согласованию с Управляющей организацией путем заключения </w:t>
      </w:r>
      <w:r w:rsidR="00201DE7" w:rsidRPr="00C055D6">
        <w:rPr>
          <w:sz w:val="20"/>
          <w:szCs w:val="20"/>
        </w:rPr>
        <w:t xml:space="preserve">с Управляющей организацией </w:t>
      </w:r>
      <w:r w:rsidR="00201DE7" w:rsidRPr="00C055D6">
        <w:rPr>
          <w:rStyle w:val="blk"/>
          <w:sz w:val="20"/>
          <w:szCs w:val="20"/>
        </w:rPr>
        <w:t>дополнительного соглашения к Договору управления Многоквартирным домом по решени</w:t>
      </w:r>
      <w:r w:rsidR="009C31AC" w:rsidRPr="00C055D6">
        <w:rPr>
          <w:rStyle w:val="blk"/>
          <w:sz w:val="20"/>
          <w:szCs w:val="20"/>
        </w:rPr>
        <w:t>ю Совета многоквартирного дома</w:t>
      </w:r>
      <w:r w:rsidR="00201DE7" w:rsidRPr="00C055D6">
        <w:rPr>
          <w:rStyle w:val="blk"/>
          <w:sz w:val="20"/>
          <w:szCs w:val="20"/>
        </w:rPr>
        <w:t>, или  по решению инициативной</w:t>
      </w:r>
      <w:proofErr w:type="gramEnd"/>
      <w:r w:rsidR="00201DE7" w:rsidRPr="00C055D6">
        <w:rPr>
          <w:rStyle w:val="blk"/>
          <w:sz w:val="20"/>
          <w:szCs w:val="20"/>
        </w:rPr>
        <w:t xml:space="preserve"> группы </w:t>
      </w:r>
      <w:r w:rsidR="00201DE7" w:rsidRPr="00C055D6">
        <w:rPr>
          <w:sz w:val="20"/>
          <w:szCs w:val="20"/>
        </w:rPr>
        <w:t>Собственников помещений Многоквартирного дома</w:t>
      </w:r>
      <w:r w:rsidR="00201DE7" w:rsidRPr="00C055D6">
        <w:rPr>
          <w:rStyle w:val="blk"/>
          <w:sz w:val="20"/>
          <w:szCs w:val="20"/>
        </w:rPr>
        <w:t>, избранной общим собранием собственников помещений в Многоквартирном доме, а также</w:t>
      </w:r>
      <w:r w:rsidR="00201DE7" w:rsidRPr="00C055D6">
        <w:rPr>
          <w:sz w:val="20"/>
          <w:szCs w:val="20"/>
        </w:rPr>
        <w:t xml:space="preserve"> на основании решения общего собрания Собственников помещений в Многоквартирном доме (оформленного протоколом общего собрания).</w:t>
      </w:r>
    </w:p>
    <w:p w:rsidR="00025CB7" w:rsidRPr="00C055D6" w:rsidRDefault="00374CED" w:rsidP="0073539C">
      <w:pPr>
        <w:autoSpaceDE w:val="0"/>
        <w:autoSpaceDN w:val="0"/>
        <w:adjustRightInd w:val="0"/>
        <w:ind w:firstLine="720"/>
        <w:jc w:val="both"/>
        <w:rPr>
          <w:sz w:val="20"/>
          <w:szCs w:val="20"/>
        </w:rPr>
      </w:pPr>
      <w:r w:rsidRPr="00C055D6">
        <w:rPr>
          <w:sz w:val="20"/>
          <w:szCs w:val="20"/>
        </w:rPr>
        <w:t>10</w:t>
      </w:r>
      <w:r w:rsidR="006B18F5" w:rsidRPr="00C055D6">
        <w:rPr>
          <w:sz w:val="20"/>
          <w:szCs w:val="20"/>
        </w:rPr>
        <w:t>.5. Договор считается исполненным после выполнения Сторонами взаимных обязательств и урегулирования всех расчетов между Управляющ</w:t>
      </w:r>
      <w:r w:rsidR="00615086" w:rsidRPr="00C055D6">
        <w:rPr>
          <w:sz w:val="20"/>
          <w:szCs w:val="20"/>
        </w:rPr>
        <w:t>ей организацией и Собственником</w:t>
      </w:r>
      <w:r w:rsidR="006B18F5" w:rsidRPr="00C055D6">
        <w:rPr>
          <w:sz w:val="20"/>
          <w:szCs w:val="20"/>
        </w:rPr>
        <w:t>.</w:t>
      </w:r>
    </w:p>
    <w:p w:rsidR="00FE732F" w:rsidRPr="00C055D6" w:rsidRDefault="00FE732F" w:rsidP="00807AF4">
      <w:pPr>
        <w:jc w:val="both"/>
        <w:rPr>
          <w:sz w:val="20"/>
          <w:szCs w:val="20"/>
        </w:rPr>
      </w:pPr>
      <w:r w:rsidRPr="00C055D6">
        <w:rPr>
          <w:sz w:val="20"/>
          <w:szCs w:val="20"/>
        </w:rPr>
        <w:t xml:space="preserve">            10.6. Все изменения и дополнения к настоящему Договору оформляются письменно дополнительными соглашениями к договору, заверенными подписями Сторон и скреплённые печатью Управляющей организации.</w:t>
      </w:r>
    </w:p>
    <w:p w:rsidR="00FE732F" w:rsidRPr="00C055D6" w:rsidRDefault="0073539C" w:rsidP="00807AF4">
      <w:pPr>
        <w:autoSpaceDE w:val="0"/>
        <w:autoSpaceDN w:val="0"/>
        <w:adjustRightInd w:val="0"/>
        <w:jc w:val="center"/>
        <w:rPr>
          <w:b/>
          <w:sz w:val="20"/>
          <w:szCs w:val="20"/>
        </w:rPr>
      </w:pPr>
      <w:r w:rsidRPr="00C055D6">
        <w:rPr>
          <w:b/>
          <w:sz w:val="20"/>
          <w:szCs w:val="20"/>
        </w:rPr>
        <w:t>1</w:t>
      </w:r>
      <w:r w:rsidR="00374CED" w:rsidRPr="00C055D6">
        <w:rPr>
          <w:b/>
          <w:sz w:val="20"/>
          <w:szCs w:val="20"/>
        </w:rPr>
        <w:t>1</w:t>
      </w:r>
      <w:r w:rsidRPr="00C055D6">
        <w:rPr>
          <w:b/>
          <w:sz w:val="20"/>
          <w:szCs w:val="20"/>
        </w:rPr>
        <w:t xml:space="preserve">. </w:t>
      </w:r>
      <w:r w:rsidR="00FE732F" w:rsidRPr="00C055D6">
        <w:rPr>
          <w:b/>
          <w:sz w:val="20"/>
          <w:szCs w:val="20"/>
        </w:rPr>
        <w:t>Иные положения</w:t>
      </w:r>
    </w:p>
    <w:p w:rsidR="00FE732F" w:rsidRPr="00C055D6" w:rsidRDefault="00FE732F" w:rsidP="00FE732F">
      <w:pPr>
        <w:jc w:val="both"/>
        <w:rPr>
          <w:sz w:val="20"/>
          <w:szCs w:val="20"/>
        </w:rPr>
      </w:pPr>
      <w:r w:rsidRPr="00C055D6">
        <w:rPr>
          <w:sz w:val="20"/>
          <w:szCs w:val="20"/>
        </w:rPr>
        <w:t xml:space="preserve">     11.1. Настоящий Договор составлен в двух экземп</w:t>
      </w:r>
      <w:r w:rsidR="00370C75">
        <w:rPr>
          <w:sz w:val="20"/>
          <w:szCs w:val="20"/>
        </w:rPr>
        <w:t>лярах на русском языке на 16</w:t>
      </w:r>
      <w:r w:rsidRPr="00C055D6">
        <w:rPr>
          <w:sz w:val="20"/>
          <w:szCs w:val="20"/>
        </w:rPr>
        <w:t xml:space="preserve"> страницах. Один экземпляр договора находится в Управляющей организации, другой – у Собственников помещений в многоквартирном доме. Оба экземпляра имеют одинаковую юридическую силу.</w:t>
      </w:r>
    </w:p>
    <w:p w:rsidR="00FE732F" w:rsidRPr="00C055D6" w:rsidRDefault="00FE732F" w:rsidP="00FE732F">
      <w:pPr>
        <w:jc w:val="both"/>
        <w:rPr>
          <w:sz w:val="20"/>
          <w:szCs w:val="20"/>
        </w:rPr>
      </w:pPr>
      <w:r w:rsidRPr="00C055D6">
        <w:rPr>
          <w:sz w:val="20"/>
          <w:szCs w:val="20"/>
        </w:rPr>
        <w:t xml:space="preserve">     11.2. Все приложения к настоящему Договору являются его неотъемлемой частью:</w:t>
      </w:r>
    </w:p>
    <w:p w:rsidR="001F09D3" w:rsidRPr="00370C75" w:rsidRDefault="00FE732F" w:rsidP="00370C75">
      <w:pPr>
        <w:jc w:val="both"/>
        <w:rPr>
          <w:sz w:val="20"/>
          <w:szCs w:val="20"/>
        </w:rPr>
      </w:pPr>
      <w:r w:rsidRPr="00C055D6">
        <w:rPr>
          <w:sz w:val="20"/>
          <w:szCs w:val="20"/>
        </w:rPr>
        <w:t xml:space="preserve">     </w:t>
      </w:r>
      <w:r w:rsidR="00886B48" w:rsidRPr="00C055D6">
        <w:rPr>
          <w:sz w:val="20"/>
          <w:szCs w:val="20"/>
        </w:rPr>
        <w:t xml:space="preserve">     Приложение № 1</w:t>
      </w:r>
      <w:r w:rsidRPr="00C055D6">
        <w:rPr>
          <w:sz w:val="20"/>
          <w:szCs w:val="20"/>
        </w:rPr>
        <w:t xml:space="preserve"> – перечень обязательных работ по содержанию и ремонту общего имущества многоквартирного дома.</w:t>
      </w:r>
    </w:p>
    <w:p w:rsidR="001F09D3" w:rsidRDefault="001F09D3" w:rsidP="00D71A1A">
      <w:pPr>
        <w:autoSpaceDE w:val="0"/>
        <w:autoSpaceDN w:val="0"/>
        <w:adjustRightInd w:val="0"/>
        <w:jc w:val="center"/>
        <w:rPr>
          <w:b/>
          <w:bCs/>
          <w:sz w:val="20"/>
          <w:szCs w:val="20"/>
        </w:rPr>
      </w:pPr>
    </w:p>
    <w:p w:rsidR="00D71A1A" w:rsidRDefault="00D71A1A" w:rsidP="00D71A1A">
      <w:pPr>
        <w:autoSpaceDE w:val="0"/>
        <w:autoSpaceDN w:val="0"/>
        <w:adjustRightInd w:val="0"/>
        <w:jc w:val="center"/>
        <w:rPr>
          <w:b/>
          <w:bCs/>
          <w:sz w:val="20"/>
          <w:szCs w:val="20"/>
        </w:rPr>
      </w:pPr>
      <w:r w:rsidRPr="00C055D6">
        <w:rPr>
          <w:b/>
          <w:bCs/>
          <w:sz w:val="20"/>
          <w:szCs w:val="20"/>
        </w:rPr>
        <w:t>12. Реквизиты сторон</w:t>
      </w:r>
    </w:p>
    <w:p w:rsidR="00C14DD9" w:rsidRPr="00C055D6" w:rsidRDefault="00C14DD9" w:rsidP="00370C75">
      <w:pPr>
        <w:pStyle w:val="a6"/>
        <w:ind w:left="0"/>
        <w:jc w:val="left"/>
        <w:rPr>
          <w:sz w:val="20"/>
          <w:szCs w:val="20"/>
        </w:rPr>
      </w:pPr>
    </w:p>
    <w:tbl>
      <w:tblPr>
        <w:tblStyle w:val="ab"/>
        <w:tblW w:w="0" w:type="auto"/>
        <w:tblLook w:val="04A0"/>
      </w:tblPr>
      <w:tblGrid>
        <w:gridCol w:w="9854"/>
      </w:tblGrid>
      <w:tr w:rsidR="00FE732F" w:rsidRPr="00C055D6" w:rsidTr="00FE732F">
        <w:tc>
          <w:tcPr>
            <w:tcW w:w="9854" w:type="dxa"/>
          </w:tcPr>
          <w:p w:rsidR="00FE732F" w:rsidRPr="00C055D6" w:rsidRDefault="00FE732F" w:rsidP="00FE732F">
            <w:pPr>
              <w:jc w:val="center"/>
              <w:rPr>
                <w:sz w:val="20"/>
                <w:szCs w:val="20"/>
              </w:rPr>
            </w:pPr>
            <w:r w:rsidRPr="00C055D6">
              <w:rPr>
                <w:b/>
                <w:sz w:val="20"/>
                <w:szCs w:val="20"/>
              </w:rPr>
              <w:t>«Управляющая организация»</w:t>
            </w:r>
          </w:p>
        </w:tc>
      </w:tr>
      <w:tr w:rsidR="00FE732F" w:rsidRPr="00C055D6" w:rsidTr="00887357">
        <w:trPr>
          <w:trHeight w:val="300"/>
        </w:trPr>
        <w:tc>
          <w:tcPr>
            <w:tcW w:w="9854" w:type="dxa"/>
          </w:tcPr>
          <w:p w:rsidR="00FE732F" w:rsidRPr="00C055D6" w:rsidRDefault="00FE732F" w:rsidP="00B5407D">
            <w:pPr>
              <w:jc w:val="both"/>
              <w:rPr>
                <w:sz w:val="20"/>
                <w:szCs w:val="20"/>
              </w:rPr>
            </w:pPr>
            <w:r w:rsidRPr="00C055D6">
              <w:rPr>
                <w:sz w:val="20"/>
                <w:szCs w:val="20"/>
              </w:rPr>
              <w:t>Общество с ограниченной ответственностью Управляющая компания «Согласие»</w:t>
            </w:r>
          </w:p>
          <w:p w:rsidR="00FE732F" w:rsidRPr="00C055D6" w:rsidRDefault="00FE732F" w:rsidP="00B5407D">
            <w:pPr>
              <w:jc w:val="both"/>
              <w:rPr>
                <w:sz w:val="20"/>
                <w:szCs w:val="20"/>
              </w:rPr>
            </w:pPr>
            <w:r w:rsidRPr="00C055D6">
              <w:rPr>
                <w:sz w:val="20"/>
                <w:szCs w:val="20"/>
              </w:rPr>
              <w:t>Юридический адрес: 393250, Тамбовская область, г</w:t>
            </w:r>
            <w:proofErr w:type="gramStart"/>
            <w:r w:rsidRPr="00C055D6">
              <w:rPr>
                <w:sz w:val="20"/>
                <w:szCs w:val="20"/>
              </w:rPr>
              <w:t>.Р</w:t>
            </w:r>
            <w:proofErr w:type="gramEnd"/>
            <w:r w:rsidRPr="00C055D6">
              <w:rPr>
                <w:sz w:val="20"/>
                <w:szCs w:val="20"/>
              </w:rPr>
              <w:t>ассказово, ул.Пушкина, д.6, кв.33</w:t>
            </w:r>
          </w:p>
          <w:p w:rsidR="00FE732F" w:rsidRPr="00C055D6" w:rsidRDefault="00FE732F" w:rsidP="00B5407D">
            <w:pPr>
              <w:jc w:val="both"/>
              <w:rPr>
                <w:sz w:val="20"/>
                <w:szCs w:val="20"/>
              </w:rPr>
            </w:pPr>
            <w:r w:rsidRPr="00C055D6">
              <w:rPr>
                <w:sz w:val="20"/>
                <w:szCs w:val="20"/>
              </w:rPr>
              <w:t>Фактический адрес: 393250, Тамбовская область, г</w:t>
            </w:r>
            <w:proofErr w:type="gramStart"/>
            <w:r w:rsidRPr="00C055D6">
              <w:rPr>
                <w:sz w:val="20"/>
                <w:szCs w:val="20"/>
              </w:rPr>
              <w:t>.Р</w:t>
            </w:r>
            <w:proofErr w:type="gramEnd"/>
            <w:r w:rsidRPr="00C055D6">
              <w:rPr>
                <w:sz w:val="20"/>
                <w:szCs w:val="20"/>
              </w:rPr>
              <w:t xml:space="preserve">ассказово, </w:t>
            </w:r>
            <w:proofErr w:type="spellStart"/>
            <w:r w:rsidRPr="00C055D6">
              <w:rPr>
                <w:sz w:val="20"/>
                <w:szCs w:val="20"/>
              </w:rPr>
              <w:t>ул.Кронштадтская</w:t>
            </w:r>
            <w:proofErr w:type="spellEnd"/>
            <w:r w:rsidRPr="00C055D6">
              <w:rPr>
                <w:sz w:val="20"/>
                <w:szCs w:val="20"/>
              </w:rPr>
              <w:t>, д.2</w:t>
            </w:r>
          </w:p>
          <w:p w:rsidR="00FE732F" w:rsidRPr="00C055D6" w:rsidRDefault="00FE732F" w:rsidP="00B5407D">
            <w:pPr>
              <w:jc w:val="both"/>
              <w:rPr>
                <w:sz w:val="20"/>
                <w:szCs w:val="20"/>
              </w:rPr>
            </w:pPr>
            <w:r w:rsidRPr="00C055D6">
              <w:rPr>
                <w:sz w:val="20"/>
                <w:szCs w:val="20"/>
              </w:rPr>
              <w:t>ИНН</w:t>
            </w:r>
            <w:r w:rsidR="00323CB9" w:rsidRPr="00C055D6">
              <w:rPr>
                <w:sz w:val="20"/>
                <w:szCs w:val="20"/>
              </w:rPr>
              <w:t xml:space="preserve">6828007687       </w:t>
            </w:r>
            <w:r w:rsidRPr="00C055D6">
              <w:rPr>
                <w:sz w:val="20"/>
                <w:szCs w:val="20"/>
              </w:rPr>
              <w:t xml:space="preserve">  КПП </w:t>
            </w:r>
            <w:r w:rsidR="00323CB9" w:rsidRPr="00C055D6">
              <w:rPr>
                <w:sz w:val="20"/>
                <w:szCs w:val="20"/>
              </w:rPr>
              <w:t xml:space="preserve">682801001            </w:t>
            </w:r>
            <w:r w:rsidRPr="00C055D6">
              <w:rPr>
                <w:sz w:val="20"/>
                <w:szCs w:val="20"/>
              </w:rPr>
              <w:t xml:space="preserve"> ОГРН</w:t>
            </w:r>
            <w:r w:rsidR="00323CB9" w:rsidRPr="00C055D6">
              <w:rPr>
                <w:sz w:val="20"/>
                <w:szCs w:val="20"/>
              </w:rPr>
              <w:t>1136828000110</w:t>
            </w:r>
          </w:p>
          <w:p w:rsidR="00323CB9" w:rsidRPr="00C055D6" w:rsidRDefault="00FE732F" w:rsidP="00B5407D">
            <w:pPr>
              <w:jc w:val="both"/>
              <w:rPr>
                <w:sz w:val="20"/>
                <w:szCs w:val="20"/>
              </w:rPr>
            </w:pPr>
            <w:proofErr w:type="spellStart"/>
            <w:proofErr w:type="gramStart"/>
            <w:r w:rsidRPr="00C055D6">
              <w:rPr>
                <w:sz w:val="20"/>
                <w:szCs w:val="20"/>
              </w:rPr>
              <w:t>р</w:t>
            </w:r>
            <w:proofErr w:type="spellEnd"/>
            <w:proofErr w:type="gramEnd"/>
            <w:r w:rsidRPr="00C055D6">
              <w:rPr>
                <w:sz w:val="20"/>
                <w:szCs w:val="20"/>
              </w:rPr>
              <w:t xml:space="preserve">/с </w:t>
            </w:r>
            <w:r w:rsidR="00323CB9" w:rsidRPr="00C055D6">
              <w:rPr>
                <w:sz w:val="20"/>
                <w:szCs w:val="20"/>
              </w:rPr>
              <w:t xml:space="preserve">407028103610000660050      </w:t>
            </w:r>
            <w:r w:rsidRPr="00C055D6">
              <w:rPr>
                <w:sz w:val="20"/>
                <w:szCs w:val="20"/>
              </w:rPr>
              <w:t xml:space="preserve">  к/с</w:t>
            </w:r>
            <w:r w:rsidR="00323CB9" w:rsidRPr="00C055D6">
              <w:rPr>
                <w:sz w:val="20"/>
                <w:szCs w:val="20"/>
              </w:rPr>
              <w:t xml:space="preserve"> 30101810800000000649,        БИК </w:t>
            </w:r>
            <w:r w:rsidRPr="00C055D6">
              <w:rPr>
                <w:sz w:val="20"/>
                <w:szCs w:val="20"/>
              </w:rPr>
              <w:t xml:space="preserve"> </w:t>
            </w:r>
            <w:r w:rsidR="00323CB9" w:rsidRPr="00C055D6">
              <w:rPr>
                <w:sz w:val="20"/>
                <w:szCs w:val="20"/>
              </w:rPr>
              <w:t>046850649</w:t>
            </w:r>
          </w:p>
          <w:p w:rsidR="00FE732F" w:rsidRPr="00C055D6" w:rsidRDefault="00323CB9" w:rsidP="00B5407D">
            <w:pPr>
              <w:jc w:val="both"/>
              <w:rPr>
                <w:sz w:val="20"/>
                <w:szCs w:val="20"/>
              </w:rPr>
            </w:pPr>
            <w:r w:rsidRPr="00C055D6">
              <w:rPr>
                <w:sz w:val="20"/>
                <w:szCs w:val="20"/>
              </w:rPr>
              <w:t>Тамбовское отделение №8594 г</w:t>
            </w:r>
            <w:proofErr w:type="gramStart"/>
            <w:r w:rsidRPr="00C055D6">
              <w:rPr>
                <w:sz w:val="20"/>
                <w:szCs w:val="20"/>
              </w:rPr>
              <w:t>.Т</w:t>
            </w:r>
            <w:proofErr w:type="gramEnd"/>
            <w:r w:rsidRPr="00C055D6">
              <w:rPr>
                <w:sz w:val="20"/>
                <w:szCs w:val="20"/>
              </w:rPr>
              <w:t>амбов</w:t>
            </w:r>
            <w:r w:rsidR="00FE732F" w:rsidRPr="00C055D6">
              <w:rPr>
                <w:sz w:val="20"/>
                <w:szCs w:val="20"/>
              </w:rPr>
              <w:t xml:space="preserve">                                                               </w:t>
            </w:r>
          </w:p>
          <w:p w:rsidR="00FE732F" w:rsidRPr="00C055D6" w:rsidRDefault="003B18A1" w:rsidP="00B5407D">
            <w:pPr>
              <w:jc w:val="both"/>
              <w:rPr>
                <w:sz w:val="20"/>
                <w:szCs w:val="20"/>
              </w:rPr>
            </w:pPr>
            <w:r w:rsidRPr="00C055D6">
              <w:rPr>
                <w:sz w:val="20"/>
                <w:szCs w:val="20"/>
              </w:rPr>
              <w:t>тел./факс: 47531 (30-6-98)</w:t>
            </w:r>
          </w:p>
          <w:p w:rsidR="003B18A1" w:rsidRPr="00837B20" w:rsidRDefault="003B18A1" w:rsidP="00B5407D">
            <w:pPr>
              <w:jc w:val="both"/>
              <w:rPr>
                <w:sz w:val="20"/>
                <w:szCs w:val="20"/>
              </w:rPr>
            </w:pPr>
            <w:r w:rsidRPr="00C055D6">
              <w:rPr>
                <w:sz w:val="20"/>
                <w:szCs w:val="20"/>
                <w:lang w:val="en-US"/>
              </w:rPr>
              <w:t>e</w:t>
            </w:r>
            <w:r w:rsidRPr="00837B20">
              <w:rPr>
                <w:sz w:val="20"/>
                <w:szCs w:val="20"/>
              </w:rPr>
              <w:t>-</w:t>
            </w:r>
            <w:r w:rsidRPr="00C055D6">
              <w:rPr>
                <w:sz w:val="20"/>
                <w:szCs w:val="20"/>
                <w:lang w:val="en-US"/>
              </w:rPr>
              <w:t>mail</w:t>
            </w:r>
            <w:r w:rsidRPr="00837B20">
              <w:rPr>
                <w:sz w:val="20"/>
                <w:szCs w:val="20"/>
              </w:rPr>
              <w:t xml:space="preserve">: </w:t>
            </w:r>
            <w:hyperlink r:id="rId7" w:history="1">
              <w:r w:rsidRPr="00C055D6">
                <w:rPr>
                  <w:rStyle w:val="af1"/>
                  <w:sz w:val="20"/>
                  <w:szCs w:val="20"/>
                  <w:lang w:val="en-US"/>
                </w:rPr>
                <w:t>yksoglasie</w:t>
              </w:r>
              <w:r w:rsidRPr="00837B20">
                <w:rPr>
                  <w:rStyle w:val="af1"/>
                  <w:sz w:val="20"/>
                  <w:szCs w:val="20"/>
                </w:rPr>
                <w:t>@</w:t>
              </w:r>
              <w:r w:rsidRPr="00C055D6">
                <w:rPr>
                  <w:rStyle w:val="af1"/>
                  <w:sz w:val="20"/>
                  <w:szCs w:val="20"/>
                  <w:lang w:val="en-US"/>
                </w:rPr>
                <w:t>yandex</w:t>
              </w:r>
              <w:r w:rsidRPr="00837B20">
                <w:rPr>
                  <w:rStyle w:val="af1"/>
                  <w:sz w:val="20"/>
                  <w:szCs w:val="20"/>
                </w:rPr>
                <w:t>.</w:t>
              </w:r>
              <w:r w:rsidRPr="00C055D6">
                <w:rPr>
                  <w:rStyle w:val="af1"/>
                  <w:sz w:val="20"/>
                  <w:szCs w:val="20"/>
                  <w:lang w:val="en-US"/>
                </w:rPr>
                <w:t>ru</w:t>
              </w:r>
            </w:hyperlink>
          </w:p>
          <w:p w:rsidR="003B18A1" w:rsidRPr="00837B20" w:rsidRDefault="003B18A1" w:rsidP="00B5407D">
            <w:pPr>
              <w:jc w:val="both"/>
              <w:rPr>
                <w:sz w:val="20"/>
                <w:szCs w:val="20"/>
              </w:rPr>
            </w:pPr>
            <w:r w:rsidRPr="00C055D6">
              <w:rPr>
                <w:sz w:val="20"/>
                <w:szCs w:val="20"/>
              </w:rPr>
              <w:t>адрес</w:t>
            </w:r>
            <w:r w:rsidRPr="00837B20">
              <w:rPr>
                <w:sz w:val="20"/>
                <w:szCs w:val="20"/>
              </w:rPr>
              <w:t xml:space="preserve"> </w:t>
            </w:r>
            <w:r w:rsidRPr="00C055D6">
              <w:rPr>
                <w:sz w:val="20"/>
                <w:szCs w:val="20"/>
              </w:rPr>
              <w:t>сайта</w:t>
            </w:r>
            <w:r w:rsidRPr="00837B20">
              <w:rPr>
                <w:sz w:val="20"/>
                <w:szCs w:val="20"/>
              </w:rPr>
              <w:t xml:space="preserve">: </w:t>
            </w:r>
            <w:proofErr w:type="spellStart"/>
            <w:r w:rsidRPr="00C055D6">
              <w:rPr>
                <w:sz w:val="20"/>
                <w:szCs w:val="20"/>
                <w:lang w:val="en-US"/>
              </w:rPr>
              <w:t>soglasie</w:t>
            </w:r>
            <w:proofErr w:type="spellEnd"/>
            <w:r w:rsidRPr="00837B20">
              <w:rPr>
                <w:sz w:val="20"/>
                <w:szCs w:val="20"/>
              </w:rPr>
              <w:t>.</w:t>
            </w:r>
            <w:r w:rsidRPr="00C055D6">
              <w:rPr>
                <w:sz w:val="20"/>
                <w:szCs w:val="20"/>
                <w:lang w:val="en-US"/>
              </w:rPr>
              <w:t>do</w:t>
            </w:r>
            <w:r w:rsidRPr="00837B20">
              <w:rPr>
                <w:sz w:val="20"/>
                <w:szCs w:val="20"/>
              </w:rPr>
              <w:t>.</w:t>
            </w:r>
            <w:r w:rsidRPr="00C055D6">
              <w:rPr>
                <w:sz w:val="20"/>
                <w:szCs w:val="20"/>
                <w:lang w:val="en-US"/>
              </w:rPr>
              <w:t>am</w:t>
            </w:r>
          </w:p>
          <w:p w:rsidR="007D519D" w:rsidRPr="00C055D6" w:rsidRDefault="00A72657" w:rsidP="00B5407D">
            <w:pPr>
              <w:jc w:val="both"/>
              <w:rPr>
                <w:sz w:val="20"/>
                <w:szCs w:val="20"/>
              </w:rPr>
            </w:pPr>
            <w:r>
              <w:rPr>
                <w:sz w:val="20"/>
                <w:szCs w:val="20"/>
              </w:rPr>
              <w:t xml:space="preserve">Генеральный </w:t>
            </w:r>
            <w:r w:rsidR="003B18A1" w:rsidRPr="00C055D6">
              <w:rPr>
                <w:sz w:val="20"/>
                <w:szCs w:val="20"/>
              </w:rPr>
              <w:t xml:space="preserve"> директор</w:t>
            </w:r>
          </w:p>
          <w:p w:rsidR="003B18A1" w:rsidRPr="00C055D6" w:rsidRDefault="00A14FAF" w:rsidP="00B5407D">
            <w:pPr>
              <w:jc w:val="both"/>
              <w:rPr>
                <w:sz w:val="20"/>
                <w:szCs w:val="20"/>
              </w:rPr>
            </w:pPr>
            <w:r w:rsidRPr="00C055D6">
              <w:rPr>
                <w:sz w:val="20"/>
                <w:szCs w:val="20"/>
              </w:rPr>
              <w:t>Шубин Д.М.</w:t>
            </w:r>
            <w:r w:rsidR="003B18A1" w:rsidRPr="00C055D6">
              <w:rPr>
                <w:sz w:val="20"/>
                <w:szCs w:val="20"/>
              </w:rPr>
              <w:t>_____________________________________________</w:t>
            </w:r>
          </w:p>
          <w:p w:rsidR="003B18A1" w:rsidRPr="00C055D6" w:rsidRDefault="003B18A1" w:rsidP="00B5407D">
            <w:pPr>
              <w:jc w:val="both"/>
              <w:rPr>
                <w:sz w:val="20"/>
                <w:szCs w:val="20"/>
              </w:rPr>
            </w:pPr>
            <w:r w:rsidRPr="00C055D6">
              <w:rPr>
                <w:sz w:val="20"/>
                <w:szCs w:val="20"/>
              </w:rPr>
              <w:t>М.п.</w:t>
            </w:r>
          </w:p>
          <w:p w:rsidR="00370C75" w:rsidRDefault="00370C75" w:rsidP="00887357">
            <w:pPr>
              <w:jc w:val="center"/>
              <w:rPr>
                <w:b/>
                <w:sz w:val="20"/>
                <w:szCs w:val="20"/>
              </w:rPr>
            </w:pPr>
          </w:p>
          <w:p w:rsidR="00370C75" w:rsidRDefault="00370C75" w:rsidP="00887357">
            <w:pPr>
              <w:jc w:val="center"/>
              <w:rPr>
                <w:b/>
                <w:sz w:val="20"/>
                <w:szCs w:val="20"/>
              </w:rPr>
            </w:pPr>
          </w:p>
          <w:p w:rsidR="00837B20" w:rsidRPr="00C055D6" w:rsidRDefault="00837B20" w:rsidP="00370C75">
            <w:pPr>
              <w:rPr>
                <w:b/>
                <w:sz w:val="20"/>
                <w:szCs w:val="20"/>
              </w:rPr>
            </w:pPr>
          </w:p>
        </w:tc>
      </w:tr>
    </w:tbl>
    <w:p w:rsidR="007C4F27" w:rsidRDefault="007C4F27" w:rsidP="00095F23">
      <w:pPr>
        <w:rPr>
          <w:sz w:val="20"/>
          <w:szCs w:val="20"/>
        </w:rPr>
      </w:pPr>
    </w:p>
    <w:p w:rsidR="007C4F27" w:rsidRDefault="007C4F27" w:rsidP="00095F23">
      <w:pPr>
        <w:rPr>
          <w:sz w:val="20"/>
          <w:szCs w:val="20"/>
        </w:rPr>
      </w:pPr>
    </w:p>
    <w:p w:rsidR="00D802A5" w:rsidRDefault="00D802A5" w:rsidP="007D519D">
      <w:pPr>
        <w:jc w:val="right"/>
        <w:rPr>
          <w:sz w:val="20"/>
          <w:szCs w:val="20"/>
        </w:rPr>
      </w:pPr>
    </w:p>
    <w:p w:rsidR="00207209" w:rsidRDefault="00207209" w:rsidP="007D519D">
      <w:pPr>
        <w:jc w:val="right"/>
        <w:rPr>
          <w:sz w:val="20"/>
          <w:szCs w:val="20"/>
        </w:rPr>
      </w:pPr>
    </w:p>
    <w:p w:rsidR="00207209" w:rsidRDefault="00207209" w:rsidP="00370C75">
      <w:pPr>
        <w:rPr>
          <w:sz w:val="20"/>
          <w:szCs w:val="20"/>
        </w:rPr>
      </w:pPr>
    </w:p>
    <w:p w:rsidR="00207209" w:rsidRDefault="00207209" w:rsidP="007D519D">
      <w:pPr>
        <w:jc w:val="right"/>
        <w:rPr>
          <w:sz w:val="20"/>
          <w:szCs w:val="20"/>
        </w:rPr>
      </w:pPr>
    </w:p>
    <w:p w:rsidR="00207209" w:rsidRDefault="00207209" w:rsidP="007D519D">
      <w:pPr>
        <w:jc w:val="right"/>
        <w:rPr>
          <w:sz w:val="20"/>
          <w:szCs w:val="20"/>
        </w:rPr>
      </w:pPr>
    </w:p>
    <w:p w:rsidR="00207209" w:rsidRDefault="00207209" w:rsidP="00370C75">
      <w:pPr>
        <w:rPr>
          <w:sz w:val="20"/>
          <w:szCs w:val="20"/>
        </w:rPr>
      </w:pPr>
    </w:p>
    <w:p w:rsidR="007D519D" w:rsidRPr="00C055D6" w:rsidRDefault="007D519D" w:rsidP="007D519D">
      <w:pPr>
        <w:jc w:val="right"/>
        <w:rPr>
          <w:sz w:val="20"/>
          <w:szCs w:val="20"/>
        </w:rPr>
      </w:pPr>
      <w:r w:rsidRPr="00C055D6">
        <w:rPr>
          <w:sz w:val="20"/>
          <w:szCs w:val="20"/>
        </w:rPr>
        <w:t>Приложение № 1</w:t>
      </w:r>
    </w:p>
    <w:p w:rsidR="007D519D" w:rsidRPr="00C055D6" w:rsidRDefault="007D519D" w:rsidP="007D519D">
      <w:pPr>
        <w:jc w:val="right"/>
        <w:rPr>
          <w:sz w:val="20"/>
          <w:szCs w:val="20"/>
        </w:rPr>
      </w:pPr>
      <w:r w:rsidRPr="00C055D6">
        <w:rPr>
          <w:sz w:val="20"/>
          <w:szCs w:val="20"/>
        </w:rPr>
        <w:t>к договору управления многоквартирным домом</w:t>
      </w:r>
    </w:p>
    <w:p w:rsidR="007D519D" w:rsidRPr="00C055D6" w:rsidRDefault="002039B4" w:rsidP="007D519D">
      <w:pPr>
        <w:jc w:val="right"/>
        <w:rPr>
          <w:sz w:val="20"/>
          <w:szCs w:val="20"/>
        </w:rPr>
      </w:pPr>
      <w:r>
        <w:rPr>
          <w:sz w:val="20"/>
          <w:szCs w:val="20"/>
        </w:rPr>
        <w:t>№ б/</w:t>
      </w:r>
      <w:proofErr w:type="spellStart"/>
      <w:r>
        <w:rPr>
          <w:sz w:val="20"/>
          <w:szCs w:val="20"/>
        </w:rPr>
        <w:t>н</w:t>
      </w:r>
      <w:proofErr w:type="spellEnd"/>
      <w:r>
        <w:rPr>
          <w:sz w:val="20"/>
          <w:szCs w:val="20"/>
        </w:rPr>
        <w:t xml:space="preserve"> от «29» февраля</w:t>
      </w:r>
      <w:r w:rsidR="00370C75">
        <w:rPr>
          <w:sz w:val="20"/>
          <w:szCs w:val="20"/>
        </w:rPr>
        <w:t xml:space="preserve">  2016</w:t>
      </w:r>
      <w:r w:rsidR="007D519D" w:rsidRPr="00C055D6">
        <w:rPr>
          <w:sz w:val="20"/>
          <w:szCs w:val="20"/>
        </w:rPr>
        <w:t xml:space="preserve"> г.</w:t>
      </w:r>
    </w:p>
    <w:p w:rsidR="007D519D" w:rsidRPr="00C055D6" w:rsidRDefault="007D519D" w:rsidP="007D519D">
      <w:pPr>
        <w:jc w:val="center"/>
        <w:rPr>
          <w:rStyle w:val="blk"/>
          <w:b/>
          <w:sz w:val="20"/>
          <w:szCs w:val="20"/>
        </w:rPr>
      </w:pPr>
    </w:p>
    <w:p w:rsidR="007D519D" w:rsidRPr="00C055D6" w:rsidRDefault="007D519D" w:rsidP="00887357">
      <w:pPr>
        <w:jc w:val="center"/>
        <w:rPr>
          <w:rStyle w:val="blk"/>
          <w:b/>
          <w:sz w:val="20"/>
          <w:szCs w:val="20"/>
        </w:rPr>
      </w:pPr>
      <w:r w:rsidRPr="00C055D6">
        <w:rPr>
          <w:rStyle w:val="blk"/>
          <w:b/>
          <w:sz w:val="20"/>
          <w:szCs w:val="20"/>
        </w:rPr>
        <w:t>Перечень услуг и работ по содержанию, текущему ремонту общего имущества в многоквартирном доме, располо</w:t>
      </w:r>
      <w:r w:rsidR="00207209">
        <w:rPr>
          <w:rStyle w:val="blk"/>
          <w:b/>
          <w:sz w:val="20"/>
          <w:szCs w:val="20"/>
        </w:rPr>
        <w:t>женного по адресу: тамбовская область, г</w:t>
      </w:r>
      <w:proofErr w:type="gramStart"/>
      <w:r w:rsidR="00207209">
        <w:rPr>
          <w:rStyle w:val="blk"/>
          <w:b/>
          <w:sz w:val="20"/>
          <w:szCs w:val="20"/>
        </w:rPr>
        <w:t>.Р</w:t>
      </w:r>
      <w:proofErr w:type="gramEnd"/>
      <w:r w:rsidR="00207209">
        <w:rPr>
          <w:rStyle w:val="blk"/>
          <w:b/>
          <w:sz w:val="20"/>
          <w:szCs w:val="20"/>
        </w:rPr>
        <w:t>ассказово, ул.</w:t>
      </w:r>
      <w:r w:rsidR="00E93BD6">
        <w:rPr>
          <w:rStyle w:val="blk"/>
          <w:b/>
          <w:sz w:val="20"/>
          <w:szCs w:val="20"/>
        </w:rPr>
        <w:t>______________________________</w:t>
      </w:r>
    </w:p>
    <w:p w:rsidR="007D519D" w:rsidRPr="00C055D6" w:rsidRDefault="007D519D" w:rsidP="007D519D">
      <w:pPr>
        <w:jc w:val="center"/>
        <w:rPr>
          <w:rStyle w:val="blk"/>
          <w:b/>
          <w:sz w:val="20"/>
          <w:szCs w:val="20"/>
          <w:u w:val="single"/>
        </w:rPr>
      </w:pPr>
    </w:p>
    <w:tbl>
      <w:tblPr>
        <w:tblW w:w="0" w:type="auto"/>
        <w:jc w:val="center"/>
        <w:tblInd w:w="93" w:type="dxa"/>
        <w:tblLook w:val="04A0"/>
      </w:tblPr>
      <w:tblGrid>
        <w:gridCol w:w="630"/>
        <w:gridCol w:w="4844"/>
        <w:gridCol w:w="4287"/>
      </w:tblGrid>
      <w:tr w:rsidR="007D519D" w:rsidRPr="00C055D6" w:rsidTr="007E0D3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 xml:space="preserve">№ </w:t>
            </w:r>
            <w:proofErr w:type="spellStart"/>
            <w:proofErr w:type="gramStart"/>
            <w:r w:rsidRPr="00C055D6">
              <w:rPr>
                <w:b/>
                <w:bCs/>
                <w:sz w:val="20"/>
                <w:szCs w:val="20"/>
              </w:rPr>
              <w:t>п</w:t>
            </w:r>
            <w:proofErr w:type="spellEnd"/>
            <w:proofErr w:type="gramEnd"/>
            <w:r w:rsidRPr="00C055D6">
              <w:rPr>
                <w:b/>
                <w:bCs/>
                <w:sz w:val="20"/>
                <w:szCs w:val="20"/>
              </w:rPr>
              <w:t>/</w:t>
            </w:r>
            <w:proofErr w:type="spellStart"/>
            <w:r w:rsidRPr="00C055D6">
              <w:rPr>
                <w:b/>
                <w:bCs/>
                <w:sz w:val="20"/>
                <w:szCs w:val="20"/>
              </w:rPr>
              <w:t>п</w:t>
            </w:r>
            <w:proofErr w:type="spellEnd"/>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Наименование работ</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Периодичность</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837B20" w:rsidP="007E0D37">
            <w:pPr>
              <w:jc w:val="center"/>
              <w:rPr>
                <w:b/>
                <w:sz w:val="20"/>
                <w:szCs w:val="20"/>
              </w:rPr>
            </w:pPr>
            <w:r>
              <w:rPr>
                <w:b/>
                <w:sz w:val="20"/>
                <w:szCs w:val="20"/>
              </w:rPr>
              <w:t>1</w:t>
            </w:r>
            <w:r w:rsidR="007D519D" w:rsidRPr="00C055D6">
              <w:rPr>
                <w:b/>
                <w:sz w:val="20"/>
                <w:szCs w:val="20"/>
              </w:rPr>
              <w:t>.</w:t>
            </w:r>
          </w:p>
        </w:tc>
        <w:tc>
          <w:tcPr>
            <w:tcW w:w="91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519D" w:rsidRPr="00C055D6" w:rsidRDefault="007D519D" w:rsidP="007E0D37">
            <w:pPr>
              <w:jc w:val="center"/>
              <w:rPr>
                <w:b/>
                <w:sz w:val="20"/>
                <w:szCs w:val="20"/>
              </w:rPr>
            </w:pPr>
            <w:r w:rsidRPr="00C055D6">
              <w:rPr>
                <w:b/>
                <w:sz w:val="20"/>
                <w:szCs w:val="20"/>
              </w:rPr>
              <w:t>Подготовка Многоквартирного дома к сезонной эксплуатации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1</w:t>
            </w:r>
            <w:r w:rsidR="007D519D" w:rsidRPr="00C055D6">
              <w:rPr>
                <w:sz w:val="20"/>
                <w:szCs w:val="20"/>
              </w:rPr>
              <w:t>.1.</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Ремонт, регулировка и испытание систем центрального отопления</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p w:rsidR="007D519D" w:rsidRPr="00C055D6" w:rsidRDefault="007D519D" w:rsidP="007E0D37">
            <w:pPr>
              <w:rPr>
                <w:b/>
                <w:sz w:val="20"/>
                <w:szCs w:val="20"/>
              </w:rPr>
            </w:pPr>
            <w:r w:rsidRPr="00C055D6">
              <w:rPr>
                <w:b/>
                <w:sz w:val="20"/>
                <w:szCs w:val="20"/>
              </w:rPr>
              <w:t xml:space="preserve">(в момент пуска тепла и окончания </w:t>
            </w:r>
            <w:proofErr w:type="spellStart"/>
            <w:r w:rsidRPr="00C055D6">
              <w:rPr>
                <w:b/>
                <w:sz w:val="20"/>
                <w:szCs w:val="20"/>
              </w:rPr>
              <w:t>отоп</w:t>
            </w:r>
            <w:proofErr w:type="gramStart"/>
            <w:r w:rsidRPr="00C055D6">
              <w:rPr>
                <w:b/>
                <w:sz w:val="20"/>
                <w:szCs w:val="20"/>
              </w:rPr>
              <w:t>.с</w:t>
            </w:r>
            <w:proofErr w:type="gramEnd"/>
            <w:r w:rsidRPr="00C055D6">
              <w:rPr>
                <w:b/>
                <w:sz w:val="20"/>
                <w:szCs w:val="20"/>
              </w:rPr>
              <w:t>езона</w:t>
            </w:r>
            <w:proofErr w:type="spellEnd"/>
            <w:r w:rsidRPr="00C055D6">
              <w:rPr>
                <w:b/>
                <w:sz w:val="20"/>
                <w:szCs w:val="20"/>
              </w:rPr>
              <w:t>)</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1</w:t>
            </w:r>
            <w:r w:rsidR="007D519D" w:rsidRPr="00C055D6">
              <w:rPr>
                <w:sz w:val="20"/>
                <w:szCs w:val="20"/>
              </w:rPr>
              <w:t>.2.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b/>
                <w:sz w:val="20"/>
                <w:szCs w:val="20"/>
              </w:rPr>
            </w:pPr>
            <w:r w:rsidRPr="00C055D6">
              <w:rPr>
                <w:sz w:val="20"/>
                <w:szCs w:val="20"/>
              </w:rPr>
              <w:t>Консервация системы центрального отопления (Установка и снятие рассечек, ревизия запорной арматуры)</w:t>
            </w:r>
            <w:r w:rsidRPr="00C055D6">
              <w:rPr>
                <w:b/>
                <w:sz w:val="20"/>
                <w:szCs w:val="20"/>
              </w:rPr>
              <w:t xml:space="preserve"> </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перехода к эксплуатации в весенне-зимний период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837B20" w:rsidP="007E0D37">
            <w:pPr>
              <w:rPr>
                <w:sz w:val="20"/>
                <w:szCs w:val="20"/>
              </w:rPr>
            </w:pPr>
            <w:r>
              <w:rPr>
                <w:sz w:val="20"/>
                <w:szCs w:val="20"/>
              </w:rPr>
              <w:t>1</w:t>
            </w:r>
            <w:r w:rsidR="007D519D" w:rsidRPr="00C055D6">
              <w:rPr>
                <w:sz w:val="20"/>
                <w:szCs w:val="20"/>
              </w:rPr>
              <w:t>.3.</w:t>
            </w:r>
          </w:p>
        </w:tc>
        <w:tc>
          <w:tcPr>
            <w:tcW w:w="4844"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Прочистка канализационных лежаков</w:t>
            </w:r>
          </w:p>
        </w:tc>
        <w:tc>
          <w:tcPr>
            <w:tcW w:w="4287"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1 раз в квартал</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1</w:t>
            </w:r>
            <w:r w:rsidR="007D519D" w:rsidRPr="00C055D6">
              <w:rPr>
                <w:sz w:val="20"/>
                <w:szCs w:val="20"/>
              </w:rPr>
              <w:t>.4.</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Замена разбитых стёкол, окон и дверей в помещениях общего пользования</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1</w:t>
            </w:r>
            <w:r w:rsidR="007D519D" w:rsidRPr="00C055D6">
              <w:rPr>
                <w:sz w:val="20"/>
                <w:szCs w:val="20"/>
              </w:rPr>
              <w:t>.5.</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b/>
                <w:sz w:val="20"/>
                <w:szCs w:val="20"/>
              </w:rPr>
            </w:pPr>
            <w:r w:rsidRPr="00C055D6">
              <w:rPr>
                <w:sz w:val="20"/>
                <w:szCs w:val="20"/>
              </w:rPr>
              <w:t>Утепление и прочистка вентиляционных каналов, проверка состояния и ремонт продухов в цоколях зданий, ремонт и укрепление входных дверей</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837B20" w:rsidP="007E0D37">
            <w:pPr>
              <w:jc w:val="center"/>
              <w:rPr>
                <w:b/>
                <w:sz w:val="20"/>
                <w:szCs w:val="20"/>
              </w:rPr>
            </w:pPr>
            <w:r>
              <w:rPr>
                <w:b/>
                <w:sz w:val="20"/>
                <w:szCs w:val="20"/>
              </w:rPr>
              <w:t>2</w:t>
            </w:r>
            <w:r w:rsidR="007D519D" w:rsidRPr="00C055D6">
              <w:rPr>
                <w:b/>
                <w:sz w:val="20"/>
                <w:szCs w:val="20"/>
              </w:rPr>
              <w:t>.</w:t>
            </w:r>
          </w:p>
        </w:tc>
        <w:tc>
          <w:tcPr>
            <w:tcW w:w="91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Проведение технических осмотров и мелкий ремонт</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2</w:t>
            </w:r>
            <w:r w:rsidR="007D519D" w:rsidRPr="00C055D6">
              <w:rPr>
                <w:sz w:val="20"/>
                <w:szCs w:val="20"/>
              </w:rPr>
              <w:t>.1.</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водопровода и канализации</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2</w:t>
            </w:r>
            <w:r w:rsidR="007D519D" w:rsidRPr="00C055D6">
              <w:rPr>
                <w:sz w:val="20"/>
                <w:szCs w:val="20"/>
              </w:rPr>
              <w:t>.2.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теплоснабжения. Регулировка и наладка систем отопления.</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7D519D" w:rsidP="007E0D37">
            <w:pPr>
              <w:rPr>
                <w:sz w:val="20"/>
                <w:szCs w:val="20"/>
              </w:rPr>
            </w:pPr>
          </w:p>
        </w:tc>
        <w:tc>
          <w:tcPr>
            <w:tcW w:w="4844"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электротехнических устройств</w:t>
            </w:r>
          </w:p>
        </w:tc>
        <w:tc>
          <w:tcPr>
            <w:tcW w:w="4287"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2</w:t>
            </w:r>
            <w:r w:rsidR="007D519D" w:rsidRPr="00C055D6">
              <w:rPr>
                <w:sz w:val="20"/>
                <w:szCs w:val="20"/>
              </w:rPr>
              <w:t>.3.</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Обслуживание электрических сетей и замена ламп</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837B20" w:rsidP="007E0D37">
            <w:pPr>
              <w:rPr>
                <w:b/>
                <w:sz w:val="20"/>
                <w:szCs w:val="20"/>
              </w:rPr>
            </w:pPr>
            <w:r>
              <w:rPr>
                <w:b/>
                <w:sz w:val="20"/>
                <w:szCs w:val="20"/>
              </w:rPr>
              <w:t>3</w:t>
            </w:r>
            <w:r w:rsidR="007D519D" w:rsidRPr="00C055D6">
              <w:rPr>
                <w:b/>
                <w:sz w:val="20"/>
                <w:szCs w:val="20"/>
              </w:rPr>
              <w:t>.</w:t>
            </w:r>
          </w:p>
        </w:tc>
        <w:tc>
          <w:tcPr>
            <w:tcW w:w="4844" w:type="dxa"/>
            <w:tcBorders>
              <w:top w:val="single" w:sz="4" w:space="0" w:color="auto"/>
              <w:left w:val="single" w:sz="4" w:space="0" w:color="auto"/>
              <w:bottom w:val="single" w:sz="4" w:space="0" w:color="auto"/>
              <w:right w:val="nil"/>
            </w:tcBorders>
            <w:shd w:val="clear" w:color="auto" w:fill="auto"/>
            <w:vAlign w:val="bottom"/>
            <w:hideMark/>
          </w:tcPr>
          <w:p w:rsidR="007D519D" w:rsidRPr="00C055D6" w:rsidRDefault="007D519D" w:rsidP="007E0D37">
            <w:pPr>
              <w:jc w:val="center"/>
              <w:rPr>
                <w:b/>
                <w:sz w:val="20"/>
                <w:szCs w:val="20"/>
              </w:rPr>
            </w:pPr>
            <w:r w:rsidRPr="00C055D6">
              <w:rPr>
                <w:b/>
                <w:sz w:val="20"/>
                <w:szCs w:val="20"/>
              </w:rPr>
              <w:t>Устранение аварий</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круглосуточно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b/>
                <w:sz w:val="20"/>
                <w:szCs w:val="20"/>
              </w:rPr>
            </w:pPr>
            <w:r>
              <w:rPr>
                <w:b/>
                <w:sz w:val="20"/>
                <w:szCs w:val="20"/>
              </w:rPr>
              <w:t>4</w:t>
            </w:r>
            <w:r w:rsidR="007D519D" w:rsidRPr="00C055D6">
              <w:rPr>
                <w:b/>
                <w:sz w:val="20"/>
                <w:szCs w:val="20"/>
              </w:rPr>
              <w:t>.</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Управление жилым домом</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4</w:t>
            </w:r>
            <w:r w:rsidR="007D519D" w:rsidRPr="00C055D6">
              <w:rPr>
                <w:sz w:val="20"/>
                <w:szCs w:val="20"/>
              </w:rPr>
              <w:t>.1.</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Организация работ по содержанию и ремонту многоквартирного дома</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4</w:t>
            </w:r>
            <w:r w:rsidR="007D519D" w:rsidRPr="00C055D6">
              <w:rPr>
                <w:sz w:val="20"/>
                <w:szCs w:val="20"/>
              </w:rPr>
              <w:t>.2.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Работа с поставщиками коммунальных ресурсов и услуг на основании заключенных договоров</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837B20" w:rsidP="007E0D37">
            <w:pPr>
              <w:rPr>
                <w:sz w:val="20"/>
                <w:szCs w:val="20"/>
              </w:rPr>
            </w:pPr>
            <w:r>
              <w:rPr>
                <w:sz w:val="20"/>
                <w:szCs w:val="20"/>
              </w:rPr>
              <w:t>4</w:t>
            </w:r>
            <w:r w:rsidR="007D519D" w:rsidRPr="00C055D6">
              <w:rPr>
                <w:sz w:val="20"/>
                <w:szCs w:val="20"/>
              </w:rPr>
              <w:t>.3.</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Работа с потребителями по предоставлению ЖКУ</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bl>
    <w:p w:rsidR="007D519D" w:rsidRPr="00C055D6" w:rsidRDefault="007D519D" w:rsidP="007D519D">
      <w:pPr>
        <w:rPr>
          <w:sz w:val="20"/>
          <w:szCs w:val="20"/>
        </w:rPr>
      </w:pPr>
    </w:p>
    <w:tbl>
      <w:tblPr>
        <w:tblStyle w:val="ab"/>
        <w:tblW w:w="0" w:type="auto"/>
        <w:tblLook w:val="04A0"/>
      </w:tblPr>
      <w:tblGrid>
        <w:gridCol w:w="9854"/>
      </w:tblGrid>
      <w:tr w:rsidR="007D519D" w:rsidRPr="00C055D6" w:rsidTr="007E0D37">
        <w:tc>
          <w:tcPr>
            <w:tcW w:w="9854" w:type="dxa"/>
          </w:tcPr>
          <w:p w:rsidR="007D519D" w:rsidRPr="00C055D6" w:rsidRDefault="007D519D" w:rsidP="007E0D37">
            <w:pPr>
              <w:ind w:firstLine="709"/>
              <w:jc w:val="center"/>
              <w:rPr>
                <w:sz w:val="20"/>
                <w:szCs w:val="20"/>
              </w:rPr>
            </w:pPr>
            <w:r w:rsidRPr="00C055D6">
              <w:rPr>
                <w:b/>
                <w:sz w:val="20"/>
                <w:szCs w:val="20"/>
              </w:rPr>
              <w:t>«Управляющая организация»</w:t>
            </w:r>
          </w:p>
        </w:tc>
      </w:tr>
      <w:tr w:rsidR="007D519D" w:rsidRPr="00C055D6" w:rsidTr="007E0D37">
        <w:tc>
          <w:tcPr>
            <w:tcW w:w="9854" w:type="dxa"/>
          </w:tcPr>
          <w:p w:rsidR="007D519D" w:rsidRPr="00C055D6" w:rsidRDefault="007D519D" w:rsidP="007E0D37">
            <w:pPr>
              <w:ind w:firstLine="709"/>
              <w:jc w:val="both"/>
              <w:rPr>
                <w:sz w:val="20"/>
                <w:szCs w:val="20"/>
              </w:rPr>
            </w:pPr>
            <w:r w:rsidRPr="00C055D6">
              <w:rPr>
                <w:sz w:val="20"/>
                <w:szCs w:val="20"/>
              </w:rPr>
              <w:t>Общество с ограниченной ответственностью Управляющая компания «Согласие»</w:t>
            </w:r>
          </w:p>
          <w:p w:rsidR="007D519D" w:rsidRPr="00C055D6" w:rsidRDefault="007D519D" w:rsidP="007E0D37">
            <w:pPr>
              <w:ind w:firstLine="709"/>
              <w:jc w:val="both"/>
              <w:rPr>
                <w:sz w:val="20"/>
                <w:szCs w:val="20"/>
              </w:rPr>
            </w:pPr>
            <w:r w:rsidRPr="00C055D6">
              <w:rPr>
                <w:sz w:val="20"/>
                <w:szCs w:val="20"/>
              </w:rPr>
              <w:t>Юридический адрес: 393250, Тамбовская область, г</w:t>
            </w:r>
            <w:proofErr w:type="gramStart"/>
            <w:r w:rsidRPr="00C055D6">
              <w:rPr>
                <w:sz w:val="20"/>
                <w:szCs w:val="20"/>
              </w:rPr>
              <w:t>.Р</w:t>
            </w:r>
            <w:proofErr w:type="gramEnd"/>
            <w:r w:rsidRPr="00C055D6">
              <w:rPr>
                <w:sz w:val="20"/>
                <w:szCs w:val="20"/>
              </w:rPr>
              <w:t>ассказово, ул.Пушкина, д.6, кв.33</w:t>
            </w:r>
          </w:p>
          <w:p w:rsidR="007D519D" w:rsidRPr="00C055D6" w:rsidRDefault="007D519D" w:rsidP="007E0D37">
            <w:pPr>
              <w:ind w:firstLine="709"/>
              <w:jc w:val="both"/>
              <w:rPr>
                <w:sz w:val="20"/>
                <w:szCs w:val="20"/>
              </w:rPr>
            </w:pPr>
            <w:r w:rsidRPr="00C055D6">
              <w:rPr>
                <w:sz w:val="20"/>
                <w:szCs w:val="20"/>
              </w:rPr>
              <w:t>Фактический адрес: 393250, Тамбовская область, г</w:t>
            </w:r>
            <w:proofErr w:type="gramStart"/>
            <w:r w:rsidRPr="00C055D6">
              <w:rPr>
                <w:sz w:val="20"/>
                <w:szCs w:val="20"/>
              </w:rPr>
              <w:t>.Р</w:t>
            </w:r>
            <w:proofErr w:type="gramEnd"/>
            <w:r w:rsidRPr="00C055D6">
              <w:rPr>
                <w:sz w:val="20"/>
                <w:szCs w:val="20"/>
              </w:rPr>
              <w:t xml:space="preserve">ассказово, </w:t>
            </w:r>
            <w:proofErr w:type="spellStart"/>
            <w:r w:rsidRPr="00C055D6">
              <w:rPr>
                <w:sz w:val="20"/>
                <w:szCs w:val="20"/>
              </w:rPr>
              <w:t>ул.Кронштадтская</w:t>
            </w:r>
            <w:proofErr w:type="spellEnd"/>
            <w:r w:rsidRPr="00C055D6">
              <w:rPr>
                <w:sz w:val="20"/>
                <w:szCs w:val="20"/>
              </w:rPr>
              <w:t>, д.2</w:t>
            </w:r>
          </w:p>
          <w:p w:rsidR="007D519D" w:rsidRPr="00C055D6" w:rsidRDefault="007D519D" w:rsidP="007E0D37">
            <w:pPr>
              <w:ind w:firstLine="709"/>
              <w:jc w:val="both"/>
              <w:rPr>
                <w:sz w:val="20"/>
                <w:szCs w:val="20"/>
              </w:rPr>
            </w:pPr>
            <w:r w:rsidRPr="00C055D6">
              <w:rPr>
                <w:sz w:val="20"/>
                <w:szCs w:val="20"/>
              </w:rPr>
              <w:t>ИНН6828007687         КПП 682801001             ОГРН1136828000110</w:t>
            </w:r>
          </w:p>
          <w:p w:rsidR="007D519D" w:rsidRPr="00C055D6" w:rsidRDefault="007D519D" w:rsidP="007E0D37">
            <w:pPr>
              <w:ind w:firstLine="709"/>
              <w:jc w:val="both"/>
              <w:rPr>
                <w:sz w:val="20"/>
                <w:szCs w:val="20"/>
              </w:rPr>
            </w:pPr>
            <w:proofErr w:type="spellStart"/>
            <w:proofErr w:type="gramStart"/>
            <w:r w:rsidRPr="00C055D6">
              <w:rPr>
                <w:sz w:val="20"/>
                <w:szCs w:val="20"/>
              </w:rPr>
              <w:t>р</w:t>
            </w:r>
            <w:proofErr w:type="spellEnd"/>
            <w:proofErr w:type="gramEnd"/>
            <w:r w:rsidRPr="00C055D6">
              <w:rPr>
                <w:sz w:val="20"/>
                <w:szCs w:val="20"/>
              </w:rPr>
              <w:t>/с 407028103610000660050        к/с 30101810800000000649,        БИК  046850649</w:t>
            </w:r>
          </w:p>
          <w:p w:rsidR="00C055D6" w:rsidRDefault="007D519D" w:rsidP="00C055D6">
            <w:pPr>
              <w:ind w:firstLine="709"/>
              <w:jc w:val="both"/>
              <w:rPr>
                <w:sz w:val="20"/>
                <w:szCs w:val="20"/>
              </w:rPr>
            </w:pPr>
            <w:r w:rsidRPr="00C055D6">
              <w:rPr>
                <w:sz w:val="20"/>
                <w:szCs w:val="20"/>
              </w:rPr>
              <w:t>Тамбовское отделение №8594 г</w:t>
            </w:r>
            <w:proofErr w:type="gramStart"/>
            <w:r w:rsidRPr="00C055D6">
              <w:rPr>
                <w:sz w:val="20"/>
                <w:szCs w:val="20"/>
              </w:rPr>
              <w:t>.Т</w:t>
            </w:r>
            <w:proofErr w:type="gramEnd"/>
            <w:r w:rsidRPr="00C055D6">
              <w:rPr>
                <w:sz w:val="20"/>
                <w:szCs w:val="20"/>
              </w:rPr>
              <w:t>амбо</w:t>
            </w:r>
            <w:r w:rsidR="00C055D6">
              <w:rPr>
                <w:sz w:val="20"/>
                <w:szCs w:val="20"/>
              </w:rPr>
              <w:t xml:space="preserve">в, </w:t>
            </w:r>
            <w:r w:rsidRPr="00C055D6">
              <w:rPr>
                <w:sz w:val="20"/>
                <w:szCs w:val="20"/>
              </w:rPr>
              <w:t>тел./факс: 47531 (30-6-98)</w:t>
            </w:r>
            <w:r w:rsidR="00C055D6" w:rsidRPr="00C055D6">
              <w:rPr>
                <w:sz w:val="20"/>
                <w:szCs w:val="20"/>
              </w:rPr>
              <w:t xml:space="preserve"> </w:t>
            </w:r>
            <w:r w:rsidR="00C055D6" w:rsidRPr="00C055D6">
              <w:rPr>
                <w:sz w:val="20"/>
                <w:szCs w:val="20"/>
                <w:lang w:val="en-US"/>
              </w:rPr>
              <w:t>e</w:t>
            </w:r>
            <w:r w:rsidR="00C055D6" w:rsidRPr="00C055D6">
              <w:rPr>
                <w:sz w:val="20"/>
                <w:szCs w:val="20"/>
              </w:rPr>
              <w:t>-</w:t>
            </w:r>
            <w:r w:rsidR="00C055D6" w:rsidRPr="00C055D6">
              <w:rPr>
                <w:sz w:val="20"/>
                <w:szCs w:val="20"/>
                <w:lang w:val="en-US"/>
              </w:rPr>
              <w:t>mail</w:t>
            </w:r>
            <w:r w:rsidR="00C055D6" w:rsidRPr="00C055D6">
              <w:rPr>
                <w:sz w:val="20"/>
                <w:szCs w:val="20"/>
              </w:rPr>
              <w:t xml:space="preserve">: </w:t>
            </w:r>
            <w:hyperlink r:id="rId8" w:history="1">
              <w:r w:rsidR="00C055D6" w:rsidRPr="00C055D6">
                <w:rPr>
                  <w:rStyle w:val="af1"/>
                  <w:sz w:val="20"/>
                  <w:szCs w:val="20"/>
                  <w:lang w:val="en-US"/>
                </w:rPr>
                <w:t>yksoglasie</w:t>
              </w:r>
              <w:r w:rsidR="00C055D6" w:rsidRPr="00C055D6">
                <w:rPr>
                  <w:rStyle w:val="af1"/>
                  <w:sz w:val="20"/>
                  <w:szCs w:val="20"/>
                </w:rPr>
                <w:t>@</w:t>
              </w:r>
              <w:r w:rsidR="00C055D6" w:rsidRPr="00C055D6">
                <w:rPr>
                  <w:rStyle w:val="af1"/>
                  <w:sz w:val="20"/>
                  <w:szCs w:val="20"/>
                  <w:lang w:val="en-US"/>
                </w:rPr>
                <w:t>yandex</w:t>
              </w:r>
              <w:r w:rsidR="00C055D6" w:rsidRPr="00C055D6">
                <w:rPr>
                  <w:rStyle w:val="af1"/>
                  <w:sz w:val="20"/>
                  <w:szCs w:val="20"/>
                </w:rPr>
                <w:t>.</w:t>
              </w:r>
              <w:r w:rsidR="00C055D6" w:rsidRPr="00C055D6">
                <w:rPr>
                  <w:rStyle w:val="af1"/>
                  <w:sz w:val="20"/>
                  <w:szCs w:val="20"/>
                  <w:lang w:val="en-US"/>
                </w:rPr>
                <w:t>ru</w:t>
              </w:r>
            </w:hyperlink>
            <w:r w:rsidR="00C055D6">
              <w:rPr>
                <w:sz w:val="20"/>
                <w:szCs w:val="20"/>
              </w:rPr>
              <w:t>,</w:t>
            </w:r>
          </w:p>
          <w:p w:rsidR="00C055D6" w:rsidRPr="00C055D6" w:rsidRDefault="00C055D6" w:rsidP="00C055D6">
            <w:pPr>
              <w:ind w:firstLine="709"/>
              <w:jc w:val="both"/>
              <w:rPr>
                <w:sz w:val="20"/>
                <w:szCs w:val="20"/>
              </w:rPr>
            </w:pPr>
            <w:r>
              <w:rPr>
                <w:sz w:val="20"/>
                <w:szCs w:val="20"/>
              </w:rPr>
              <w:t xml:space="preserve"> </w:t>
            </w:r>
            <w:r w:rsidRPr="00C055D6">
              <w:rPr>
                <w:sz w:val="20"/>
                <w:szCs w:val="20"/>
              </w:rPr>
              <w:t xml:space="preserve">адрес сайта: </w:t>
            </w:r>
            <w:proofErr w:type="spellStart"/>
            <w:r w:rsidRPr="00C055D6">
              <w:rPr>
                <w:sz w:val="20"/>
                <w:szCs w:val="20"/>
                <w:lang w:val="en-US"/>
              </w:rPr>
              <w:t>soglasie</w:t>
            </w:r>
            <w:proofErr w:type="spellEnd"/>
            <w:r w:rsidRPr="00C055D6">
              <w:rPr>
                <w:sz w:val="20"/>
                <w:szCs w:val="20"/>
              </w:rPr>
              <w:t>.</w:t>
            </w:r>
            <w:r w:rsidRPr="00C055D6">
              <w:rPr>
                <w:sz w:val="20"/>
                <w:szCs w:val="20"/>
                <w:lang w:val="en-US"/>
              </w:rPr>
              <w:t>do</w:t>
            </w:r>
            <w:r w:rsidRPr="00C055D6">
              <w:rPr>
                <w:sz w:val="20"/>
                <w:szCs w:val="20"/>
              </w:rPr>
              <w:t>.</w:t>
            </w:r>
            <w:r w:rsidRPr="00C055D6">
              <w:rPr>
                <w:sz w:val="20"/>
                <w:szCs w:val="20"/>
                <w:lang w:val="en-US"/>
              </w:rPr>
              <w:t>am</w:t>
            </w:r>
          </w:p>
          <w:p w:rsidR="007D519D" w:rsidRPr="00C055D6" w:rsidRDefault="00C055D6" w:rsidP="00C055D6">
            <w:pPr>
              <w:ind w:firstLine="709"/>
              <w:jc w:val="both"/>
              <w:rPr>
                <w:sz w:val="20"/>
                <w:szCs w:val="20"/>
              </w:rPr>
            </w:pPr>
            <w:r w:rsidRPr="00C055D6">
              <w:rPr>
                <w:sz w:val="20"/>
                <w:szCs w:val="20"/>
              </w:rPr>
              <w:t>Генеральный директор</w:t>
            </w:r>
            <w:r>
              <w:rPr>
                <w:sz w:val="20"/>
                <w:szCs w:val="20"/>
              </w:rPr>
              <w:t xml:space="preserve"> Шубин Д.М.____________________________________</w:t>
            </w:r>
          </w:p>
        </w:tc>
      </w:tr>
    </w:tbl>
    <w:p w:rsidR="007D519D" w:rsidRPr="00C055D6" w:rsidRDefault="007D519D" w:rsidP="00300105">
      <w:pPr>
        <w:rPr>
          <w:b/>
          <w:sz w:val="20"/>
          <w:szCs w:val="20"/>
        </w:rPr>
      </w:pPr>
    </w:p>
    <w:sectPr w:rsidR="007D519D" w:rsidRPr="00C055D6" w:rsidSect="00D802A5">
      <w:footerReference w:type="default" r:id="rId9"/>
      <w:pgSz w:w="11906" w:h="16838" w:code="9"/>
      <w:pgMar w:top="284" w:right="1134" w:bottom="567" w:left="1134" w:header="426"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58" w:rsidRDefault="00E93C58">
      <w:r>
        <w:separator/>
      </w:r>
    </w:p>
  </w:endnote>
  <w:endnote w:type="continuationSeparator" w:id="0">
    <w:p w:rsidR="00E93C58" w:rsidRDefault="00E9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27" w:rsidRDefault="00E9629C">
    <w:pPr>
      <w:pStyle w:val="a7"/>
      <w:jc w:val="center"/>
    </w:pPr>
    <w:fldSimple w:instr=" PAGE   \* MERGEFORMAT ">
      <w:r w:rsidR="002039B4">
        <w:rPr>
          <w:noProof/>
        </w:rPr>
        <w:t>10</w:t>
      </w:r>
    </w:fldSimple>
  </w:p>
  <w:p w:rsidR="007C4F27" w:rsidRDefault="007C4F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58" w:rsidRDefault="00E93C58">
      <w:r>
        <w:separator/>
      </w:r>
    </w:p>
  </w:footnote>
  <w:footnote w:type="continuationSeparator" w:id="0">
    <w:p w:rsidR="00E93C58" w:rsidRDefault="00E9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2A0"/>
    <w:multiLevelType w:val="multilevel"/>
    <w:tmpl w:val="7712583C"/>
    <w:lvl w:ilvl="0">
      <w:start w:val="3"/>
      <w:numFmt w:val="decimal"/>
      <w:lvlText w:val="%1."/>
      <w:lvlJc w:val="left"/>
      <w:pPr>
        <w:tabs>
          <w:tab w:val="num" w:pos="540"/>
        </w:tabs>
        <w:ind w:left="540" w:hanging="540"/>
      </w:pPr>
      <w:rPr>
        <w:rFonts w:cs="Courier New" w:hint="default"/>
      </w:rPr>
    </w:lvl>
    <w:lvl w:ilvl="1">
      <w:start w:val="4"/>
      <w:numFmt w:val="decimal"/>
      <w:lvlText w:val="%1.%2."/>
      <w:lvlJc w:val="left"/>
      <w:pPr>
        <w:tabs>
          <w:tab w:val="num" w:pos="810"/>
        </w:tabs>
        <w:ind w:left="810" w:hanging="540"/>
      </w:pPr>
      <w:rPr>
        <w:rFonts w:cs="Courier New" w:hint="default"/>
      </w:rPr>
    </w:lvl>
    <w:lvl w:ilvl="2">
      <w:start w:val="1"/>
      <w:numFmt w:val="decimal"/>
      <w:lvlText w:val="%1.%2.%3."/>
      <w:lvlJc w:val="left"/>
      <w:pPr>
        <w:tabs>
          <w:tab w:val="num" w:pos="1260"/>
        </w:tabs>
        <w:ind w:left="1260" w:hanging="720"/>
      </w:pPr>
      <w:rPr>
        <w:rFonts w:cs="Courier New" w:hint="default"/>
      </w:rPr>
    </w:lvl>
    <w:lvl w:ilvl="3">
      <w:start w:val="1"/>
      <w:numFmt w:val="decimal"/>
      <w:lvlText w:val="%1.%2.%3.%4."/>
      <w:lvlJc w:val="left"/>
      <w:pPr>
        <w:tabs>
          <w:tab w:val="num" w:pos="1530"/>
        </w:tabs>
        <w:ind w:left="1530" w:hanging="720"/>
      </w:pPr>
      <w:rPr>
        <w:rFonts w:cs="Courier New" w:hint="default"/>
      </w:rPr>
    </w:lvl>
    <w:lvl w:ilvl="4">
      <w:start w:val="1"/>
      <w:numFmt w:val="decimal"/>
      <w:lvlText w:val="%1.%2.%3.%4.%5."/>
      <w:lvlJc w:val="left"/>
      <w:pPr>
        <w:tabs>
          <w:tab w:val="num" w:pos="2160"/>
        </w:tabs>
        <w:ind w:left="2160" w:hanging="1080"/>
      </w:pPr>
      <w:rPr>
        <w:rFonts w:cs="Courier New" w:hint="default"/>
      </w:rPr>
    </w:lvl>
    <w:lvl w:ilvl="5">
      <w:start w:val="1"/>
      <w:numFmt w:val="decimal"/>
      <w:lvlText w:val="%1.%2.%3.%4.%5.%6."/>
      <w:lvlJc w:val="left"/>
      <w:pPr>
        <w:tabs>
          <w:tab w:val="num" w:pos="2430"/>
        </w:tabs>
        <w:ind w:left="2430" w:hanging="1080"/>
      </w:pPr>
      <w:rPr>
        <w:rFonts w:cs="Courier New" w:hint="default"/>
      </w:rPr>
    </w:lvl>
    <w:lvl w:ilvl="6">
      <w:start w:val="1"/>
      <w:numFmt w:val="decimal"/>
      <w:lvlText w:val="%1.%2.%3.%4.%5.%6.%7."/>
      <w:lvlJc w:val="left"/>
      <w:pPr>
        <w:tabs>
          <w:tab w:val="num" w:pos="3060"/>
        </w:tabs>
        <w:ind w:left="3060" w:hanging="1440"/>
      </w:pPr>
      <w:rPr>
        <w:rFonts w:cs="Courier New" w:hint="default"/>
      </w:rPr>
    </w:lvl>
    <w:lvl w:ilvl="7">
      <w:start w:val="1"/>
      <w:numFmt w:val="decimal"/>
      <w:lvlText w:val="%1.%2.%3.%4.%5.%6.%7.%8."/>
      <w:lvlJc w:val="left"/>
      <w:pPr>
        <w:tabs>
          <w:tab w:val="num" w:pos="3330"/>
        </w:tabs>
        <w:ind w:left="3330" w:hanging="1440"/>
      </w:pPr>
      <w:rPr>
        <w:rFonts w:cs="Courier New" w:hint="default"/>
      </w:rPr>
    </w:lvl>
    <w:lvl w:ilvl="8">
      <w:start w:val="1"/>
      <w:numFmt w:val="decimal"/>
      <w:lvlText w:val="%1.%2.%3.%4.%5.%6.%7.%8.%9."/>
      <w:lvlJc w:val="left"/>
      <w:pPr>
        <w:tabs>
          <w:tab w:val="num" w:pos="3960"/>
        </w:tabs>
        <w:ind w:left="3960" w:hanging="1800"/>
      </w:pPr>
      <w:rPr>
        <w:rFonts w:cs="Courier New" w:hint="default"/>
      </w:rPr>
    </w:lvl>
  </w:abstractNum>
  <w:abstractNum w:abstractNumId="1">
    <w:nsid w:val="0785180F"/>
    <w:multiLevelType w:val="multilevel"/>
    <w:tmpl w:val="697E93AC"/>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0"/>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
    <w:nsid w:val="165B5170"/>
    <w:multiLevelType w:val="multilevel"/>
    <w:tmpl w:val="EF46F41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
    <w:nsid w:val="166C5380"/>
    <w:multiLevelType w:val="multilevel"/>
    <w:tmpl w:val="43801706"/>
    <w:lvl w:ilvl="0">
      <w:start w:val="3"/>
      <w:numFmt w:val="decimal"/>
      <w:lvlText w:val="%1."/>
      <w:lvlJc w:val="left"/>
      <w:pPr>
        <w:tabs>
          <w:tab w:val="num" w:pos="540"/>
        </w:tabs>
        <w:ind w:left="540" w:hanging="540"/>
      </w:pPr>
      <w:rPr>
        <w:rFonts w:cs="Courier New" w:hint="default"/>
      </w:rPr>
    </w:lvl>
    <w:lvl w:ilvl="1">
      <w:start w:val="1"/>
      <w:numFmt w:val="decimal"/>
      <w:lvlText w:val="%1.%2."/>
      <w:lvlJc w:val="left"/>
      <w:pPr>
        <w:tabs>
          <w:tab w:val="num" w:pos="900"/>
        </w:tabs>
        <w:ind w:left="900" w:hanging="540"/>
      </w:pPr>
      <w:rPr>
        <w:rFonts w:cs="Courier New" w:hint="default"/>
      </w:rPr>
    </w:lvl>
    <w:lvl w:ilvl="2">
      <w:start w:val="4"/>
      <w:numFmt w:val="decimal"/>
      <w:lvlText w:val="%1.%2.%3."/>
      <w:lvlJc w:val="left"/>
      <w:pPr>
        <w:tabs>
          <w:tab w:val="num" w:pos="1440"/>
        </w:tabs>
        <w:ind w:left="1440" w:hanging="720"/>
      </w:pPr>
      <w:rPr>
        <w:rFonts w:cs="Courier New" w:hint="default"/>
      </w:rPr>
    </w:lvl>
    <w:lvl w:ilvl="3">
      <w:start w:val="1"/>
      <w:numFmt w:val="decimal"/>
      <w:lvlText w:val="%1.%2.%3.%4."/>
      <w:lvlJc w:val="left"/>
      <w:pPr>
        <w:tabs>
          <w:tab w:val="num" w:pos="1800"/>
        </w:tabs>
        <w:ind w:left="1800" w:hanging="720"/>
      </w:pPr>
      <w:rPr>
        <w:rFonts w:cs="Courier New" w:hint="default"/>
      </w:rPr>
    </w:lvl>
    <w:lvl w:ilvl="4">
      <w:start w:val="1"/>
      <w:numFmt w:val="decimal"/>
      <w:lvlText w:val="%1.%2.%3.%4.%5."/>
      <w:lvlJc w:val="left"/>
      <w:pPr>
        <w:tabs>
          <w:tab w:val="num" w:pos="2520"/>
        </w:tabs>
        <w:ind w:left="2520" w:hanging="1080"/>
      </w:pPr>
      <w:rPr>
        <w:rFonts w:cs="Courier New" w:hint="default"/>
      </w:rPr>
    </w:lvl>
    <w:lvl w:ilvl="5">
      <w:start w:val="1"/>
      <w:numFmt w:val="decimal"/>
      <w:lvlText w:val="%1.%2.%3.%4.%5.%6."/>
      <w:lvlJc w:val="left"/>
      <w:pPr>
        <w:tabs>
          <w:tab w:val="num" w:pos="2880"/>
        </w:tabs>
        <w:ind w:left="2880" w:hanging="1080"/>
      </w:pPr>
      <w:rPr>
        <w:rFonts w:cs="Courier New" w:hint="default"/>
      </w:rPr>
    </w:lvl>
    <w:lvl w:ilvl="6">
      <w:start w:val="1"/>
      <w:numFmt w:val="decimal"/>
      <w:lvlText w:val="%1.%2.%3.%4.%5.%6.%7."/>
      <w:lvlJc w:val="left"/>
      <w:pPr>
        <w:tabs>
          <w:tab w:val="num" w:pos="3600"/>
        </w:tabs>
        <w:ind w:left="3600" w:hanging="1440"/>
      </w:pPr>
      <w:rPr>
        <w:rFonts w:cs="Courier New" w:hint="default"/>
      </w:rPr>
    </w:lvl>
    <w:lvl w:ilvl="7">
      <w:start w:val="1"/>
      <w:numFmt w:val="decimal"/>
      <w:lvlText w:val="%1.%2.%3.%4.%5.%6.%7.%8."/>
      <w:lvlJc w:val="left"/>
      <w:pPr>
        <w:tabs>
          <w:tab w:val="num" w:pos="3960"/>
        </w:tabs>
        <w:ind w:left="3960" w:hanging="1440"/>
      </w:pPr>
      <w:rPr>
        <w:rFonts w:cs="Courier New" w:hint="default"/>
      </w:rPr>
    </w:lvl>
    <w:lvl w:ilvl="8">
      <w:start w:val="1"/>
      <w:numFmt w:val="decimal"/>
      <w:lvlText w:val="%1.%2.%3.%4.%5.%6.%7.%8.%9."/>
      <w:lvlJc w:val="left"/>
      <w:pPr>
        <w:tabs>
          <w:tab w:val="num" w:pos="4680"/>
        </w:tabs>
        <w:ind w:left="4680" w:hanging="1800"/>
      </w:pPr>
      <w:rPr>
        <w:rFonts w:cs="Courier New" w:hint="default"/>
      </w:rPr>
    </w:lvl>
  </w:abstractNum>
  <w:abstractNum w:abstractNumId="4">
    <w:nsid w:val="19870BD7"/>
    <w:multiLevelType w:val="multilevel"/>
    <w:tmpl w:val="ADAAFC9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19B1521D"/>
    <w:multiLevelType w:val="hybridMultilevel"/>
    <w:tmpl w:val="090679F8"/>
    <w:lvl w:ilvl="0" w:tplc="AB7A0FB6">
      <w:start w:val="2"/>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6">
    <w:nsid w:val="20F10732"/>
    <w:multiLevelType w:val="hybridMultilevel"/>
    <w:tmpl w:val="BC769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AF2934"/>
    <w:multiLevelType w:val="multilevel"/>
    <w:tmpl w:val="DF3EECD0"/>
    <w:lvl w:ilvl="0">
      <w:start w:val="3"/>
      <w:numFmt w:val="decimal"/>
      <w:lvlText w:val="%1."/>
      <w:lvlJc w:val="left"/>
      <w:pPr>
        <w:tabs>
          <w:tab w:val="num" w:pos="540"/>
        </w:tabs>
        <w:ind w:left="540" w:hanging="540"/>
      </w:pPr>
      <w:rPr>
        <w:rFonts w:cs="Courier New" w:hint="default"/>
      </w:rPr>
    </w:lvl>
    <w:lvl w:ilvl="1">
      <w:start w:val="3"/>
      <w:numFmt w:val="decimal"/>
      <w:lvlText w:val="%1.%2."/>
      <w:lvlJc w:val="left"/>
      <w:pPr>
        <w:tabs>
          <w:tab w:val="num" w:pos="810"/>
        </w:tabs>
        <w:ind w:left="810" w:hanging="540"/>
      </w:pPr>
      <w:rPr>
        <w:rFonts w:cs="Courier New" w:hint="default"/>
      </w:rPr>
    </w:lvl>
    <w:lvl w:ilvl="2">
      <w:start w:val="3"/>
      <w:numFmt w:val="decimal"/>
      <w:lvlText w:val="%1.%2.%3."/>
      <w:lvlJc w:val="left"/>
      <w:pPr>
        <w:tabs>
          <w:tab w:val="num" w:pos="1260"/>
        </w:tabs>
        <w:ind w:left="1260" w:hanging="720"/>
      </w:pPr>
      <w:rPr>
        <w:rFonts w:cs="Courier New" w:hint="default"/>
      </w:rPr>
    </w:lvl>
    <w:lvl w:ilvl="3">
      <w:start w:val="1"/>
      <w:numFmt w:val="decimal"/>
      <w:lvlText w:val="%1.%2.%3.%4."/>
      <w:lvlJc w:val="left"/>
      <w:pPr>
        <w:tabs>
          <w:tab w:val="num" w:pos="1530"/>
        </w:tabs>
        <w:ind w:left="1530" w:hanging="720"/>
      </w:pPr>
      <w:rPr>
        <w:rFonts w:cs="Courier New" w:hint="default"/>
      </w:rPr>
    </w:lvl>
    <w:lvl w:ilvl="4">
      <w:start w:val="1"/>
      <w:numFmt w:val="decimal"/>
      <w:lvlText w:val="%1.%2.%3.%4.%5."/>
      <w:lvlJc w:val="left"/>
      <w:pPr>
        <w:tabs>
          <w:tab w:val="num" w:pos="2160"/>
        </w:tabs>
        <w:ind w:left="2160" w:hanging="1080"/>
      </w:pPr>
      <w:rPr>
        <w:rFonts w:cs="Courier New" w:hint="default"/>
      </w:rPr>
    </w:lvl>
    <w:lvl w:ilvl="5">
      <w:start w:val="1"/>
      <w:numFmt w:val="decimal"/>
      <w:lvlText w:val="%1.%2.%3.%4.%5.%6."/>
      <w:lvlJc w:val="left"/>
      <w:pPr>
        <w:tabs>
          <w:tab w:val="num" w:pos="2430"/>
        </w:tabs>
        <w:ind w:left="2430" w:hanging="1080"/>
      </w:pPr>
      <w:rPr>
        <w:rFonts w:cs="Courier New" w:hint="default"/>
      </w:rPr>
    </w:lvl>
    <w:lvl w:ilvl="6">
      <w:start w:val="1"/>
      <w:numFmt w:val="decimal"/>
      <w:lvlText w:val="%1.%2.%3.%4.%5.%6.%7."/>
      <w:lvlJc w:val="left"/>
      <w:pPr>
        <w:tabs>
          <w:tab w:val="num" w:pos="3060"/>
        </w:tabs>
        <w:ind w:left="3060" w:hanging="1440"/>
      </w:pPr>
      <w:rPr>
        <w:rFonts w:cs="Courier New" w:hint="default"/>
      </w:rPr>
    </w:lvl>
    <w:lvl w:ilvl="7">
      <w:start w:val="1"/>
      <w:numFmt w:val="decimal"/>
      <w:lvlText w:val="%1.%2.%3.%4.%5.%6.%7.%8."/>
      <w:lvlJc w:val="left"/>
      <w:pPr>
        <w:tabs>
          <w:tab w:val="num" w:pos="3330"/>
        </w:tabs>
        <w:ind w:left="3330" w:hanging="1440"/>
      </w:pPr>
      <w:rPr>
        <w:rFonts w:cs="Courier New" w:hint="default"/>
      </w:rPr>
    </w:lvl>
    <w:lvl w:ilvl="8">
      <w:start w:val="1"/>
      <w:numFmt w:val="decimal"/>
      <w:lvlText w:val="%1.%2.%3.%4.%5.%6.%7.%8.%9."/>
      <w:lvlJc w:val="left"/>
      <w:pPr>
        <w:tabs>
          <w:tab w:val="num" w:pos="3960"/>
        </w:tabs>
        <w:ind w:left="3960" w:hanging="1800"/>
      </w:pPr>
      <w:rPr>
        <w:rFonts w:cs="Courier New" w:hint="default"/>
      </w:rPr>
    </w:lvl>
  </w:abstractNum>
  <w:abstractNum w:abstractNumId="8">
    <w:nsid w:val="2F244460"/>
    <w:multiLevelType w:val="multilevel"/>
    <w:tmpl w:val="93BE8C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F8541E3"/>
    <w:multiLevelType w:val="multilevel"/>
    <w:tmpl w:val="B7826794"/>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1"/>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10">
    <w:nsid w:val="329259C5"/>
    <w:multiLevelType w:val="hybridMultilevel"/>
    <w:tmpl w:val="9F5033CA"/>
    <w:lvl w:ilvl="0" w:tplc="50380C06">
      <w:start w:val="1"/>
      <w:numFmt w:val="bullet"/>
      <w:lvlText w:val="-"/>
      <w:lvlJc w:val="left"/>
      <w:pPr>
        <w:tabs>
          <w:tab w:val="num" w:pos="525"/>
        </w:tabs>
        <w:ind w:left="525" w:hanging="45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344A3FFF"/>
    <w:multiLevelType w:val="hybridMultilevel"/>
    <w:tmpl w:val="A2EE0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A67A8A"/>
    <w:multiLevelType w:val="hybridMultilevel"/>
    <w:tmpl w:val="FD2889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5C14DA"/>
    <w:multiLevelType w:val="hybridMultilevel"/>
    <w:tmpl w:val="AA122090"/>
    <w:lvl w:ilvl="0" w:tplc="9E302966">
      <w:start w:val="2"/>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14">
    <w:nsid w:val="38AD0B2C"/>
    <w:multiLevelType w:val="hybridMultilevel"/>
    <w:tmpl w:val="050E4612"/>
    <w:lvl w:ilvl="0" w:tplc="6D3C2FF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7165F91"/>
    <w:multiLevelType w:val="multilevel"/>
    <w:tmpl w:val="08E6DA6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4A084BF1"/>
    <w:multiLevelType w:val="multilevel"/>
    <w:tmpl w:val="1D4C5624"/>
    <w:lvl w:ilvl="0">
      <w:start w:val="4"/>
      <w:numFmt w:val="decimal"/>
      <w:lvlText w:val="%1."/>
      <w:lvlJc w:val="left"/>
      <w:pPr>
        <w:tabs>
          <w:tab w:val="num" w:pos="540"/>
        </w:tabs>
        <w:ind w:left="540" w:hanging="540"/>
      </w:pPr>
      <w:rPr>
        <w:rFonts w:cs="Courier New" w:hint="default"/>
      </w:rPr>
    </w:lvl>
    <w:lvl w:ilvl="1">
      <w:start w:val="1"/>
      <w:numFmt w:val="decimal"/>
      <w:lvlText w:val="%1.%2."/>
      <w:lvlJc w:val="left"/>
      <w:pPr>
        <w:tabs>
          <w:tab w:val="num" w:pos="900"/>
        </w:tabs>
        <w:ind w:left="900" w:hanging="540"/>
      </w:pPr>
      <w:rPr>
        <w:rFonts w:cs="Courier New" w:hint="default"/>
      </w:rPr>
    </w:lvl>
    <w:lvl w:ilvl="2">
      <w:start w:val="4"/>
      <w:numFmt w:val="decimal"/>
      <w:lvlText w:val="%1.%2.%3."/>
      <w:lvlJc w:val="left"/>
      <w:pPr>
        <w:tabs>
          <w:tab w:val="num" w:pos="1440"/>
        </w:tabs>
        <w:ind w:left="1440" w:hanging="720"/>
      </w:pPr>
      <w:rPr>
        <w:rFonts w:cs="Courier New" w:hint="default"/>
      </w:rPr>
    </w:lvl>
    <w:lvl w:ilvl="3">
      <w:start w:val="1"/>
      <w:numFmt w:val="decimal"/>
      <w:lvlText w:val="%1.%2.%3.%4."/>
      <w:lvlJc w:val="left"/>
      <w:pPr>
        <w:tabs>
          <w:tab w:val="num" w:pos="1800"/>
        </w:tabs>
        <w:ind w:left="1800" w:hanging="720"/>
      </w:pPr>
      <w:rPr>
        <w:rFonts w:cs="Courier New" w:hint="default"/>
      </w:rPr>
    </w:lvl>
    <w:lvl w:ilvl="4">
      <w:start w:val="1"/>
      <w:numFmt w:val="decimal"/>
      <w:lvlText w:val="%1.%2.%3.%4.%5."/>
      <w:lvlJc w:val="left"/>
      <w:pPr>
        <w:tabs>
          <w:tab w:val="num" w:pos="2520"/>
        </w:tabs>
        <w:ind w:left="2520" w:hanging="1080"/>
      </w:pPr>
      <w:rPr>
        <w:rFonts w:cs="Courier New" w:hint="default"/>
      </w:rPr>
    </w:lvl>
    <w:lvl w:ilvl="5">
      <w:start w:val="1"/>
      <w:numFmt w:val="decimal"/>
      <w:lvlText w:val="%1.%2.%3.%4.%5.%6."/>
      <w:lvlJc w:val="left"/>
      <w:pPr>
        <w:tabs>
          <w:tab w:val="num" w:pos="2880"/>
        </w:tabs>
        <w:ind w:left="2880" w:hanging="1080"/>
      </w:pPr>
      <w:rPr>
        <w:rFonts w:cs="Courier New" w:hint="default"/>
      </w:rPr>
    </w:lvl>
    <w:lvl w:ilvl="6">
      <w:start w:val="1"/>
      <w:numFmt w:val="decimal"/>
      <w:lvlText w:val="%1.%2.%3.%4.%5.%6.%7."/>
      <w:lvlJc w:val="left"/>
      <w:pPr>
        <w:tabs>
          <w:tab w:val="num" w:pos="3600"/>
        </w:tabs>
        <w:ind w:left="3600" w:hanging="1440"/>
      </w:pPr>
      <w:rPr>
        <w:rFonts w:cs="Courier New" w:hint="default"/>
      </w:rPr>
    </w:lvl>
    <w:lvl w:ilvl="7">
      <w:start w:val="1"/>
      <w:numFmt w:val="decimal"/>
      <w:lvlText w:val="%1.%2.%3.%4.%5.%6.%7.%8."/>
      <w:lvlJc w:val="left"/>
      <w:pPr>
        <w:tabs>
          <w:tab w:val="num" w:pos="3960"/>
        </w:tabs>
        <w:ind w:left="3960" w:hanging="1440"/>
      </w:pPr>
      <w:rPr>
        <w:rFonts w:cs="Courier New" w:hint="default"/>
      </w:rPr>
    </w:lvl>
    <w:lvl w:ilvl="8">
      <w:start w:val="1"/>
      <w:numFmt w:val="decimal"/>
      <w:lvlText w:val="%1.%2.%3.%4.%5.%6.%7.%8.%9."/>
      <w:lvlJc w:val="left"/>
      <w:pPr>
        <w:tabs>
          <w:tab w:val="num" w:pos="4680"/>
        </w:tabs>
        <w:ind w:left="4680" w:hanging="1800"/>
      </w:pPr>
      <w:rPr>
        <w:rFonts w:cs="Courier New" w:hint="default"/>
      </w:rPr>
    </w:lvl>
  </w:abstractNum>
  <w:abstractNum w:abstractNumId="17">
    <w:nsid w:val="4D725D30"/>
    <w:multiLevelType w:val="multilevel"/>
    <w:tmpl w:val="0232B424"/>
    <w:lvl w:ilvl="0">
      <w:start w:val="4"/>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58ED4CA1"/>
    <w:multiLevelType w:val="multilevel"/>
    <w:tmpl w:val="EBD854E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nsid w:val="670338F0"/>
    <w:multiLevelType w:val="hybridMultilevel"/>
    <w:tmpl w:val="ADB467DE"/>
    <w:lvl w:ilvl="0" w:tplc="7C6011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A656F2A"/>
    <w:multiLevelType w:val="hybridMultilevel"/>
    <w:tmpl w:val="D270B5DE"/>
    <w:lvl w:ilvl="0" w:tplc="D3282042">
      <w:start w:val="1"/>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21">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73D46E46"/>
    <w:multiLevelType w:val="hybridMultilevel"/>
    <w:tmpl w:val="9356C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E35D0A"/>
    <w:multiLevelType w:val="multilevel"/>
    <w:tmpl w:val="31CE1D3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4">
    <w:nsid w:val="779A25DB"/>
    <w:multiLevelType w:val="multilevel"/>
    <w:tmpl w:val="D9EE0D62"/>
    <w:lvl w:ilvl="0">
      <w:start w:val="3"/>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1"/>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5">
    <w:nsid w:val="791E535B"/>
    <w:multiLevelType w:val="multilevel"/>
    <w:tmpl w:val="3D066D9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6">
    <w:nsid w:val="794D5AEA"/>
    <w:multiLevelType w:val="multilevel"/>
    <w:tmpl w:val="2EFE4C86"/>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3"/>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7">
    <w:nsid w:val="7B636750"/>
    <w:multiLevelType w:val="multilevel"/>
    <w:tmpl w:val="68505490"/>
    <w:lvl w:ilvl="0">
      <w:start w:val="3"/>
      <w:numFmt w:val="decimal"/>
      <w:lvlText w:val="%1."/>
      <w:lvlJc w:val="left"/>
      <w:pPr>
        <w:tabs>
          <w:tab w:val="num" w:pos="630"/>
        </w:tabs>
        <w:ind w:left="630" w:hanging="630"/>
      </w:pPr>
      <w:rPr>
        <w:rFonts w:cs="Courier New" w:hint="default"/>
      </w:rPr>
    </w:lvl>
    <w:lvl w:ilvl="1">
      <w:start w:val="3"/>
      <w:numFmt w:val="decimal"/>
      <w:lvlText w:val="%1.%2."/>
      <w:lvlJc w:val="left"/>
      <w:pPr>
        <w:tabs>
          <w:tab w:val="num" w:pos="984"/>
        </w:tabs>
        <w:ind w:left="984" w:hanging="630"/>
      </w:pPr>
      <w:rPr>
        <w:rFonts w:cs="Courier New" w:hint="default"/>
      </w:rPr>
    </w:lvl>
    <w:lvl w:ilvl="2">
      <w:start w:val="10"/>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8">
    <w:nsid w:val="7F181FDF"/>
    <w:multiLevelType w:val="multilevel"/>
    <w:tmpl w:val="C100B57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F830C6A"/>
    <w:multiLevelType w:val="multilevel"/>
    <w:tmpl w:val="0DF007B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0"/>
  </w:num>
  <w:num w:numId="2">
    <w:abstractNumId w:val="10"/>
  </w:num>
  <w:num w:numId="3">
    <w:abstractNumId w:val="5"/>
  </w:num>
  <w:num w:numId="4">
    <w:abstractNumId w:val="2"/>
  </w:num>
  <w:num w:numId="5">
    <w:abstractNumId w:val="13"/>
  </w:num>
  <w:num w:numId="6">
    <w:abstractNumId w:val="6"/>
  </w:num>
  <w:num w:numId="7">
    <w:abstractNumId w:val="25"/>
  </w:num>
  <w:num w:numId="8">
    <w:abstractNumId w:val="28"/>
  </w:num>
  <w:num w:numId="9">
    <w:abstractNumId w:val="15"/>
  </w:num>
  <w:num w:numId="10">
    <w:abstractNumId w:val="7"/>
  </w:num>
  <w:num w:numId="11">
    <w:abstractNumId w:val="0"/>
  </w:num>
  <w:num w:numId="12">
    <w:abstractNumId w:val="4"/>
  </w:num>
  <w:num w:numId="13">
    <w:abstractNumId w:val="16"/>
  </w:num>
  <w:num w:numId="14">
    <w:abstractNumId w:val="29"/>
  </w:num>
  <w:num w:numId="15">
    <w:abstractNumId w:val="26"/>
  </w:num>
  <w:num w:numId="16">
    <w:abstractNumId w:val="1"/>
  </w:num>
  <w:num w:numId="17">
    <w:abstractNumId w:val="9"/>
  </w:num>
  <w:num w:numId="18">
    <w:abstractNumId w:val="22"/>
  </w:num>
  <w:num w:numId="19">
    <w:abstractNumId w:val="8"/>
  </w:num>
  <w:num w:numId="20">
    <w:abstractNumId w:val="3"/>
  </w:num>
  <w:num w:numId="21">
    <w:abstractNumId w:val="23"/>
  </w:num>
  <w:num w:numId="22">
    <w:abstractNumId w:val="24"/>
  </w:num>
  <w:num w:numId="23">
    <w:abstractNumId w:val="18"/>
  </w:num>
  <w:num w:numId="24">
    <w:abstractNumId w:val="27"/>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1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102402"/>
  </w:hdrShapeDefaults>
  <w:footnotePr>
    <w:footnote w:id="-1"/>
    <w:footnote w:id="0"/>
  </w:footnotePr>
  <w:endnotePr>
    <w:endnote w:id="-1"/>
    <w:endnote w:id="0"/>
  </w:endnotePr>
  <w:compat/>
  <w:rsids>
    <w:rsidRoot w:val="00574110"/>
    <w:rsid w:val="00001993"/>
    <w:rsid w:val="00001AAE"/>
    <w:rsid w:val="00011C2D"/>
    <w:rsid w:val="00012B96"/>
    <w:rsid w:val="00020A4B"/>
    <w:rsid w:val="00022999"/>
    <w:rsid w:val="0002521D"/>
    <w:rsid w:val="00025CB7"/>
    <w:rsid w:val="00026F03"/>
    <w:rsid w:val="000305AC"/>
    <w:rsid w:val="00030A50"/>
    <w:rsid w:val="00032DA9"/>
    <w:rsid w:val="00035CB8"/>
    <w:rsid w:val="0003674E"/>
    <w:rsid w:val="0004087F"/>
    <w:rsid w:val="00043D11"/>
    <w:rsid w:val="00044E6A"/>
    <w:rsid w:val="0004515B"/>
    <w:rsid w:val="0004616E"/>
    <w:rsid w:val="00052F19"/>
    <w:rsid w:val="00056C95"/>
    <w:rsid w:val="00062213"/>
    <w:rsid w:val="0006239D"/>
    <w:rsid w:val="000679E3"/>
    <w:rsid w:val="000745BD"/>
    <w:rsid w:val="00084AF6"/>
    <w:rsid w:val="00087D26"/>
    <w:rsid w:val="00092E31"/>
    <w:rsid w:val="0009494F"/>
    <w:rsid w:val="00094C74"/>
    <w:rsid w:val="00095772"/>
    <w:rsid w:val="00095F23"/>
    <w:rsid w:val="000974C6"/>
    <w:rsid w:val="000A2264"/>
    <w:rsid w:val="000A2FE0"/>
    <w:rsid w:val="000B0320"/>
    <w:rsid w:val="000C1D2B"/>
    <w:rsid w:val="000C34B6"/>
    <w:rsid w:val="000C4077"/>
    <w:rsid w:val="000C40E2"/>
    <w:rsid w:val="000C5D01"/>
    <w:rsid w:val="000D1609"/>
    <w:rsid w:val="000D3143"/>
    <w:rsid w:val="000D52DD"/>
    <w:rsid w:val="000D7078"/>
    <w:rsid w:val="000E56B2"/>
    <w:rsid w:val="000E6B69"/>
    <w:rsid w:val="000F066D"/>
    <w:rsid w:val="00102842"/>
    <w:rsid w:val="00103E92"/>
    <w:rsid w:val="001074D3"/>
    <w:rsid w:val="00110B24"/>
    <w:rsid w:val="00114B3F"/>
    <w:rsid w:val="0011654A"/>
    <w:rsid w:val="00117745"/>
    <w:rsid w:val="00117C08"/>
    <w:rsid w:val="00121F17"/>
    <w:rsid w:val="0012211F"/>
    <w:rsid w:val="00125083"/>
    <w:rsid w:val="00125DD8"/>
    <w:rsid w:val="00132627"/>
    <w:rsid w:val="00136D6E"/>
    <w:rsid w:val="0013739C"/>
    <w:rsid w:val="001402E4"/>
    <w:rsid w:val="001423C8"/>
    <w:rsid w:val="001435CC"/>
    <w:rsid w:val="00146A8F"/>
    <w:rsid w:val="00150F45"/>
    <w:rsid w:val="00157673"/>
    <w:rsid w:val="001615A5"/>
    <w:rsid w:val="0016567C"/>
    <w:rsid w:val="00170BC8"/>
    <w:rsid w:val="00170FF0"/>
    <w:rsid w:val="0017239B"/>
    <w:rsid w:val="00175263"/>
    <w:rsid w:val="00181D70"/>
    <w:rsid w:val="00183A0F"/>
    <w:rsid w:val="00191BCA"/>
    <w:rsid w:val="00191EB4"/>
    <w:rsid w:val="0019634B"/>
    <w:rsid w:val="0019701D"/>
    <w:rsid w:val="00197D09"/>
    <w:rsid w:val="001A4190"/>
    <w:rsid w:val="001A4D58"/>
    <w:rsid w:val="001A67A6"/>
    <w:rsid w:val="001B4924"/>
    <w:rsid w:val="001B4BAF"/>
    <w:rsid w:val="001C04D1"/>
    <w:rsid w:val="001C0749"/>
    <w:rsid w:val="001C472D"/>
    <w:rsid w:val="001C69D5"/>
    <w:rsid w:val="001D4D2F"/>
    <w:rsid w:val="001D55AC"/>
    <w:rsid w:val="001D77EA"/>
    <w:rsid w:val="001E0C22"/>
    <w:rsid w:val="001E30CC"/>
    <w:rsid w:val="001E577D"/>
    <w:rsid w:val="001E6C74"/>
    <w:rsid w:val="001E7F52"/>
    <w:rsid w:val="001F09D3"/>
    <w:rsid w:val="001F1054"/>
    <w:rsid w:val="001F11CD"/>
    <w:rsid w:val="001F43F6"/>
    <w:rsid w:val="001F6A22"/>
    <w:rsid w:val="00201DE7"/>
    <w:rsid w:val="00202D16"/>
    <w:rsid w:val="00202F72"/>
    <w:rsid w:val="002039B4"/>
    <w:rsid w:val="00206FB9"/>
    <w:rsid w:val="00207209"/>
    <w:rsid w:val="00211446"/>
    <w:rsid w:val="00222153"/>
    <w:rsid w:val="00222353"/>
    <w:rsid w:val="00224704"/>
    <w:rsid w:val="0023093C"/>
    <w:rsid w:val="00236628"/>
    <w:rsid w:val="00237C8F"/>
    <w:rsid w:val="00237F4B"/>
    <w:rsid w:val="00241F8C"/>
    <w:rsid w:val="002422A1"/>
    <w:rsid w:val="0024396D"/>
    <w:rsid w:val="00243F80"/>
    <w:rsid w:val="00244306"/>
    <w:rsid w:val="00246AE0"/>
    <w:rsid w:val="00246D8B"/>
    <w:rsid w:val="00252142"/>
    <w:rsid w:val="00253D79"/>
    <w:rsid w:val="0025703E"/>
    <w:rsid w:val="00262F51"/>
    <w:rsid w:val="00267D61"/>
    <w:rsid w:val="002822AA"/>
    <w:rsid w:val="002860D9"/>
    <w:rsid w:val="0028719E"/>
    <w:rsid w:val="00290C16"/>
    <w:rsid w:val="002A0D72"/>
    <w:rsid w:val="002A3DAA"/>
    <w:rsid w:val="002A4333"/>
    <w:rsid w:val="002A4EDB"/>
    <w:rsid w:val="002B1464"/>
    <w:rsid w:val="002B21D4"/>
    <w:rsid w:val="002B7764"/>
    <w:rsid w:val="002B78C9"/>
    <w:rsid w:val="002C0D7A"/>
    <w:rsid w:val="002C3E04"/>
    <w:rsid w:val="002C65BA"/>
    <w:rsid w:val="002C6DB6"/>
    <w:rsid w:val="002C7633"/>
    <w:rsid w:val="002D5F93"/>
    <w:rsid w:val="002D707B"/>
    <w:rsid w:val="002E7818"/>
    <w:rsid w:val="002F5B26"/>
    <w:rsid w:val="00300105"/>
    <w:rsid w:val="0031049F"/>
    <w:rsid w:val="0031062A"/>
    <w:rsid w:val="00317C5E"/>
    <w:rsid w:val="00320C16"/>
    <w:rsid w:val="003212A8"/>
    <w:rsid w:val="003216CC"/>
    <w:rsid w:val="00323CB9"/>
    <w:rsid w:val="0032515F"/>
    <w:rsid w:val="003271FC"/>
    <w:rsid w:val="003319EA"/>
    <w:rsid w:val="0033262A"/>
    <w:rsid w:val="003331BF"/>
    <w:rsid w:val="003346B9"/>
    <w:rsid w:val="003354EF"/>
    <w:rsid w:val="0034028D"/>
    <w:rsid w:val="0034166F"/>
    <w:rsid w:val="003510D5"/>
    <w:rsid w:val="003524B6"/>
    <w:rsid w:val="00370C75"/>
    <w:rsid w:val="00372CC6"/>
    <w:rsid w:val="00374CED"/>
    <w:rsid w:val="003776CA"/>
    <w:rsid w:val="003810E4"/>
    <w:rsid w:val="00385907"/>
    <w:rsid w:val="003873C7"/>
    <w:rsid w:val="00390774"/>
    <w:rsid w:val="00390BB0"/>
    <w:rsid w:val="003917E1"/>
    <w:rsid w:val="00391D78"/>
    <w:rsid w:val="003920CC"/>
    <w:rsid w:val="003956CB"/>
    <w:rsid w:val="00397207"/>
    <w:rsid w:val="003A10E9"/>
    <w:rsid w:val="003A4944"/>
    <w:rsid w:val="003A74D9"/>
    <w:rsid w:val="003B032F"/>
    <w:rsid w:val="003B0E7D"/>
    <w:rsid w:val="003B18A1"/>
    <w:rsid w:val="003B5481"/>
    <w:rsid w:val="003B590C"/>
    <w:rsid w:val="003C1FED"/>
    <w:rsid w:val="003C2265"/>
    <w:rsid w:val="003C22A1"/>
    <w:rsid w:val="003C4DAF"/>
    <w:rsid w:val="003C58A3"/>
    <w:rsid w:val="003C6363"/>
    <w:rsid w:val="003D2CF2"/>
    <w:rsid w:val="003D42F9"/>
    <w:rsid w:val="003D5EE8"/>
    <w:rsid w:val="003D623D"/>
    <w:rsid w:val="003E50B4"/>
    <w:rsid w:val="003E6CB6"/>
    <w:rsid w:val="003E7DED"/>
    <w:rsid w:val="003F2A26"/>
    <w:rsid w:val="003F5F43"/>
    <w:rsid w:val="004038CB"/>
    <w:rsid w:val="00410A65"/>
    <w:rsid w:val="00410AC0"/>
    <w:rsid w:val="00413B3C"/>
    <w:rsid w:val="00414CFA"/>
    <w:rsid w:val="00416493"/>
    <w:rsid w:val="0041792C"/>
    <w:rsid w:val="00421500"/>
    <w:rsid w:val="0042190C"/>
    <w:rsid w:val="004230FD"/>
    <w:rsid w:val="004250C2"/>
    <w:rsid w:val="004276B9"/>
    <w:rsid w:val="004326E9"/>
    <w:rsid w:val="00433F86"/>
    <w:rsid w:val="0043525B"/>
    <w:rsid w:val="0043796E"/>
    <w:rsid w:val="00442319"/>
    <w:rsid w:val="00442E30"/>
    <w:rsid w:val="00445E48"/>
    <w:rsid w:val="0044677E"/>
    <w:rsid w:val="00447C1B"/>
    <w:rsid w:val="00454B0D"/>
    <w:rsid w:val="00456115"/>
    <w:rsid w:val="00463F46"/>
    <w:rsid w:val="00465A68"/>
    <w:rsid w:val="00465AD5"/>
    <w:rsid w:val="00467CF5"/>
    <w:rsid w:val="0047150D"/>
    <w:rsid w:val="00476F35"/>
    <w:rsid w:val="0048222D"/>
    <w:rsid w:val="00484603"/>
    <w:rsid w:val="0048494A"/>
    <w:rsid w:val="0048532A"/>
    <w:rsid w:val="004903FC"/>
    <w:rsid w:val="004955C4"/>
    <w:rsid w:val="004969C9"/>
    <w:rsid w:val="00497996"/>
    <w:rsid w:val="004A09F4"/>
    <w:rsid w:val="004A1088"/>
    <w:rsid w:val="004A15A7"/>
    <w:rsid w:val="004A2592"/>
    <w:rsid w:val="004A5FE9"/>
    <w:rsid w:val="004A64E0"/>
    <w:rsid w:val="004B08AB"/>
    <w:rsid w:val="004B0E56"/>
    <w:rsid w:val="004B71E7"/>
    <w:rsid w:val="004B7881"/>
    <w:rsid w:val="004C1019"/>
    <w:rsid w:val="004C20CC"/>
    <w:rsid w:val="004C5E88"/>
    <w:rsid w:val="004D6C71"/>
    <w:rsid w:val="004E0395"/>
    <w:rsid w:val="004E2606"/>
    <w:rsid w:val="004E28BD"/>
    <w:rsid w:val="004E5FA6"/>
    <w:rsid w:val="004F001D"/>
    <w:rsid w:val="004F09F6"/>
    <w:rsid w:val="005047CA"/>
    <w:rsid w:val="00504A41"/>
    <w:rsid w:val="00506FD4"/>
    <w:rsid w:val="0050701C"/>
    <w:rsid w:val="00522D66"/>
    <w:rsid w:val="00523662"/>
    <w:rsid w:val="005244A2"/>
    <w:rsid w:val="00533931"/>
    <w:rsid w:val="0053476E"/>
    <w:rsid w:val="00535311"/>
    <w:rsid w:val="0053586D"/>
    <w:rsid w:val="00536568"/>
    <w:rsid w:val="00543BD8"/>
    <w:rsid w:val="00544AA1"/>
    <w:rsid w:val="00547BBB"/>
    <w:rsid w:val="00555294"/>
    <w:rsid w:val="00560B92"/>
    <w:rsid w:val="00563805"/>
    <w:rsid w:val="00564994"/>
    <w:rsid w:val="00565563"/>
    <w:rsid w:val="0056791F"/>
    <w:rsid w:val="00570927"/>
    <w:rsid w:val="00573E3B"/>
    <w:rsid w:val="00574110"/>
    <w:rsid w:val="00574FFE"/>
    <w:rsid w:val="00575C9E"/>
    <w:rsid w:val="00577EFC"/>
    <w:rsid w:val="0058022D"/>
    <w:rsid w:val="00581BF6"/>
    <w:rsid w:val="00583A2C"/>
    <w:rsid w:val="00583AB8"/>
    <w:rsid w:val="00585E51"/>
    <w:rsid w:val="00586BDD"/>
    <w:rsid w:val="005902DB"/>
    <w:rsid w:val="0059051E"/>
    <w:rsid w:val="00591119"/>
    <w:rsid w:val="00593751"/>
    <w:rsid w:val="00596305"/>
    <w:rsid w:val="00596EDA"/>
    <w:rsid w:val="00597051"/>
    <w:rsid w:val="005A114E"/>
    <w:rsid w:val="005A12ED"/>
    <w:rsid w:val="005A1351"/>
    <w:rsid w:val="005A404C"/>
    <w:rsid w:val="005B0A03"/>
    <w:rsid w:val="005B1E0A"/>
    <w:rsid w:val="005B2AEC"/>
    <w:rsid w:val="005B4530"/>
    <w:rsid w:val="005B4F23"/>
    <w:rsid w:val="005C7103"/>
    <w:rsid w:val="005D000C"/>
    <w:rsid w:val="005D7508"/>
    <w:rsid w:val="005E1288"/>
    <w:rsid w:val="005E16E5"/>
    <w:rsid w:val="005E5233"/>
    <w:rsid w:val="005E6901"/>
    <w:rsid w:val="005E6953"/>
    <w:rsid w:val="005F3D9E"/>
    <w:rsid w:val="005F4EDE"/>
    <w:rsid w:val="005F7CBE"/>
    <w:rsid w:val="005F7ECE"/>
    <w:rsid w:val="0060055A"/>
    <w:rsid w:val="006005D0"/>
    <w:rsid w:val="00601117"/>
    <w:rsid w:val="00602427"/>
    <w:rsid w:val="00603844"/>
    <w:rsid w:val="00604591"/>
    <w:rsid w:val="00604EF2"/>
    <w:rsid w:val="00610D11"/>
    <w:rsid w:val="00614084"/>
    <w:rsid w:val="006148C3"/>
    <w:rsid w:val="00614DAD"/>
    <w:rsid w:val="00615086"/>
    <w:rsid w:val="006172CC"/>
    <w:rsid w:val="006177A0"/>
    <w:rsid w:val="00622A93"/>
    <w:rsid w:val="00622BD2"/>
    <w:rsid w:val="00623099"/>
    <w:rsid w:val="00623A69"/>
    <w:rsid w:val="00624C80"/>
    <w:rsid w:val="00625C5E"/>
    <w:rsid w:val="00627A60"/>
    <w:rsid w:val="00630358"/>
    <w:rsid w:val="006304C0"/>
    <w:rsid w:val="0063052A"/>
    <w:rsid w:val="00630CBB"/>
    <w:rsid w:val="00630FA8"/>
    <w:rsid w:val="0063212A"/>
    <w:rsid w:val="00637DD7"/>
    <w:rsid w:val="0064153C"/>
    <w:rsid w:val="00644D9B"/>
    <w:rsid w:val="00645B45"/>
    <w:rsid w:val="006465AC"/>
    <w:rsid w:val="00651CB9"/>
    <w:rsid w:val="00660907"/>
    <w:rsid w:val="00661CF6"/>
    <w:rsid w:val="00662E4B"/>
    <w:rsid w:val="00671824"/>
    <w:rsid w:val="00673E78"/>
    <w:rsid w:val="00675F0C"/>
    <w:rsid w:val="00676F1E"/>
    <w:rsid w:val="00681C17"/>
    <w:rsid w:val="0068410B"/>
    <w:rsid w:val="00684479"/>
    <w:rsid w:val="006850B0"/>
    <w:rsid w:val="006954F3"/>
    <w:rsid w:val="006A022E"/>
    <w:rsid w:val="006A5737"/>
    <w:rsid w:val="006A5CDA"/>
    <w:rsid w:val="006A6248"/>
    <w:rsid w:val="006B087F"/>
    <w:rsid w:val="006B18F5"/>
    <w:rsid w:val="006B44A5"/>
    <w:rsid w:val="006B7760"/>
    <w:rsid w:val="006C020A"/>
    <w:rsid w:val="006C099A"/>
    <w:rsid w:val="006C196B"/>
    <w:rsid w:val="006C3066"/>
    <w:rsid w:val="006C3FE9"/>
    <w:rsid w:val="006C63E5"/>
    <w:rsid w:val="006C6580"/>
    <w:rsid w:val="006C72CB"/>
    <w:rsid w:val="006D140C"/>
    <w:rsid w:val="006D1A62"/>
    <w:rsid w:val="006D28B4"/>
    <w:rsid w:val="006D6E1E"/>
    <w:rsid w:val="006D712A"/>
    <w:rsid w:val="006E3497"/>
    <w:rsid w:val="006E4EC8"/>
    <w:rsid w:val="006E68F8"/>
    <w:rsid w:val="006E71AC"/>
    <w:rsid w:val="006E7AB9"/>
    <w:rsid w:val="006F1E50"/>
    <w:rsid w:val="006F5D86"/>
    <w:rsid w:val="007000A0"/>
    <w:rsid w:val="007054E3"/>
    <w:rsid w:val="00710EE5"/>
    <w:rsid w:val="00711131"/>
    <w:rsid w:val="00712AE3"/>
    <w:rsid w:val="00712F3F"/>
    <w:rsid w:val="0071325B"/>
    <w:rsid w:val="007149D8"/>
    <w:rsid w:val="007179EE"/>
    <w:rsid w:val="0072031F"/>
    <w:rsid w:val="007211AB"/>
    <w:rsid w:val="00722405"/>
    <w:rsid w:val="007250E9"/>
    <w:rsid w:val="00730153"/>
    <w:rsid w:val="007334D9"/>
    <w:rsid w:val="0073539C"/>
    <w:rsid w:val="0073634F"/>
    <w:rsid w:val="00742137"/>
    <w:rsid w:val="007518F3"/>
    <w:rsid w:val="00751A47"/>
    <w:rsid w:val="00752205"/>
    <w:rsid w:val="00766246"/>
    <w:rsid w:val="00766FB4"/>
    <w:rsid w:val="00770677"/>
    <w:rsid w:val="00770685"/>
    <w:rsid w:val="0077630E"/>
    <w:rsid w:val="00780218"/>
    <w:rsid w:val="00780687"/>
    <w:rsid w:val="0078230B"/>
    <w:rsid w:val="007840E1"/>
    <w:rsid w:val="00785191"/>
    <w:rsid w:val="00785CE6"/>
    <w:rsid w:val="00790237"/>
    <w:rsid w:val="0079294E"/>
    <w:rsid w:val="007934E0"/>
    <w:rsid w:val="00794925"/>
    <w:rsid w:val="007A081D"/>
    <w:rsid w:val="007A2FCA"/>
    <w:rsid w:val="007A396A"/>
    <w:rsid w:val="007A44DE"/>
    <w:rsid w:val="007A7CC0"/>
    <w:rsid w:val="007B1F0E"/>
    <w:rsid w:val="007B325A"/>
    <w:rsid w:val="007B3AA3"/>
    <w:rsid w:val="007B6735"/>
    <w:rsid w:val="007C4F27"/>
    <w:rsid w:val="007C52CD"/>
    <w:rsid w:val="007C7DD3"/>
    <w:rsid w:val="007D0746"/>
    <w:rsid w:val="007D519D"/>
    <w:rsid w:val="007D6D61"/>
    <w:rsid w:val="007D7072"/>
    <w:rsid w:val="007E0D37"/>
    <w:rsid w:val="007E47C1"/>
    <w:rsid w:val="007E47FB"/>
    <w:rsid w:val="007E512E"/>
    <w:rsid w:val="007E7B66"/>
    <w:rsid w:val="007F6BE8"/>
    <w:rsid w:val="007F7874"/>
    <w:rsid w:val="008039F9"/>
    <w:rsid w:val="0080470E"/>
    <w:rsid w:val="008059C9"/>
    <w:rsid w:val="00807AF4"/>
    <w:rsid w:val="00810701"/>
    <w:rsid w:val="0081176F"/>
    <w:rsid w:val="0081482B"/>
    <w:rsid w:val="0081498C"/>
    <w:rsid w:val="0082197A"/>
    <w:rsid w:val="00822F39"/>
    <w:rsid w:val="008236F1"/>
    <w:rsid w:val="00823D90"/>
    <w:rsid w:val="00824395"/>
    <w:rsid w:val="00824A76"/>
    <w:rsid w:val="00825F04"/>
    <w:rsid w:val="008268E6"/>
    <w:rsid w:val="008304D0"/>
    <w:rsid w:val="00831651"/>
    <w:rsid w:val="008330CB"/>
    <w:rsid w:val="00834BD3"/>
    <w:rsid w:val="008359BB"/>
    <w:rsid w:val="00836F8E"/>
    <w:rsid w:val="0083766A"/>
    <w:rsid w:val="00837B20"/>
    <w:rsid w:val="00837BD4"/>
    <w:rsid w:val="0084579A"/>
    <w:rsid w:val="00846290"/>
    <w:rsid w:val="008464C7"/>
    <w:rsid w:val="00851DD3"/>
    <w:rsid w:val="00865D4F"/>
    <w:rsid w:val="00871F82"/>
    <w:rsid w:val="00872A80"/>
    <w:rsid w:val="00872F59"/>
    <w:rsid w:val="008809EC"/>
    <w:rsid w:val="00880A3D"/>
    <w:rsid w:val="00881683"/>
    <w:rsid w:val="00883560"/>
    <w:rsid w:val="00884490"/>
    <w:rsid w:val="008862A6"/>
    <w:rsid w:val="00886B48"/>
    <w:rsid w:val="00887260"/>
    <w:rsid w:val="00887357"/>
    <w:rsid w:val="00890CC1"/>
    <w:rsid w:val="008934D8"/>
    <w:rsid w:val="00893D67"/>
    <w:rsid w:val="0089465B"/>
    <w:rsid w:val="00896050"/>
    <w:rsid w:val="00896237"/>
    <w:rsid w:val="00896B82"/>
    <w:rsid w:val="00896C6F"/>
    <w:rsid w:val="008A30A6"/>
    <w:rsid w:val="008A6007"/>
    <w:rsid w:val="008A6726"/>
    <w:rsid w:val="008B3C08"/>
    <w:rsid w:val="008B4609"/>
    <w:rsid w:val="008B5827"/>
    <w:rsid w:val="008B5F51"/>
    <w:rsid w:val="008C06F8"/>
    <w:rsid w:val="008C6299"/>
    <w:rsid w:val="008D6EFB"/>
    <w:rsid w:val="008E31BF"/>
    <w:rsid w:val="008E42BE"/>
    <w:rsid w:val="008E6CF8"/>
    <w:rsid w:val="008F288F"/>
    <w:rsid w:val="008F5E2D"/>
    <w:rsid w:val="008F66BE"/>
    <w:rsid w:val="009004AF"/>
    <w:rsid w:val="009044FE"/>
    <w:rsid w:val="00904B9A"/>
    <w:rsid w:val="00905C61"/>
    <w:rsid w:val="00905F22"/>
    <w:rsid w:val="0090797D"/>
    <w:rsid w:val="00911AE0"/>
    <w:rsid w:val="00912B6A"/>
    <w:rsid w:val="00915D70"/>
    <w:rsid w:val="009223E8"/>
    <w:rsid w:val="00922CAF"/>
    <w:rsid w:val="00924538"/>
    <w:rsid w:val="00927A79"/>
    <w:rsid w:val="00927F46"/>
    <w:rsid w:val="00930D03"/>
    <w:rsid w:val="00931807"/>
    <w:rsid w:val="009321CF"/>
    <w:rsid w:val="009349F9"/>
    <w:rsid w:val="00935197"/>
    <w:rsid w:val="00935C9B"/>
    <w:rsid w:val="00936776"/>
    <w:rsid w:val="00936DD5"/>
    <w:rsid w:val="009374C0"/>
    <w:rsid w:val="00940A4F"/>
    <w:rsid w:val="00941189"/>
    <w:rsid w:val="00943EB4"/>
    <w:rsid w:val="00943F27"/>
    <w:rsid w:val="0095067E"/>
    <w:rsid w:val="00957E9C"/>
    <w:rsid w:val="00960222"/>
    <w:rsid w:val="00960A62"/>
    <w:rsid w:val="00961AE6"/>
    <w:rsid w:val="00962A4A"/>
    <w:rsid w:val="00963475"/>
    <w:rsid w:val="00964607"/>
    <w:rsid w:val="00965FE4"/>
    <w:rsid w:val="009660D1"/>
    <w:rsid w:val="00971D61"/>
    <w:rsid w:val="00976502"/>
    <w:rsid w:val="0098146B"/>
    <w:rsid w:val="00983D52"/>
    <w:rsid w:val="00986A97"/>
    <w:rsid w:val="00986D4C"/>
    <w:rsid w:val="00986EAB"/>
    <w:rsid w:val="009929F9"/>
    <w:rsid w:val="0099465C"/>
    <w:rsid w:val="00995EA6"/>
    <w:rsid w:val="00996706"/>
    <w:rsid w:val="009A172D"/>
    <w:rsid w:val="009A37D5"/>
    <w:rsid w:val="009B08F5"/>
    <w:rsid w:val="009B09A6"/>
    <w:rsid w:val="009B0A41"/>
    <w:rsid w:val="009B5704"/>
    <w:rsid w:val="009B6F06"/>
    <w:rsid w:val="009C31AC"/>
    <w:rsid w:val="009C381E"/>
    <w:rsid w:val="009C77DC"/>
    <w:rsid w:val="009D11B5"/>
    <w:rsid w:val="009D3BF5"/>
    <w:rsid w:val="009D5A20"/>
    <w:rsid w:val="009D793A"/>
    <w:rsid w:val="009E00F5"/>
    <w:rsid w:val="009E0288"/>
    <w:rsid w:val="009F0A05"/>
    <w:rsid w:val="009F4F09"/>
    <w:rsid w:val="009F6C1C"/>
    <w:rsid w:val="009F6C9F"/>
    <w:rsid w:val="00A011AB"/>
    <w:rsid w:val="00A02A08"/>
    <w:rsid w:val="00A04ECA"/>
    <w:rsid w:val="00A0502E"/>
    <w:rsid w:val="00A0582E"/>
    <w:rsid w:val="00A072E5"/>
    <w:rsid w:val="00A105AE"/>
    <w:rsid w:val="00A13022"/>
    <w:rsid w:val="00A13648"/>
    <w:rsid w:val="00A14FAF"/>
    <w:rsid w:val="00A15C54"/>
    <w:rsid w:val="00A16BD4"/>
    <w:rsid w:val="00A2260E"/>
    <w:rsid w:val="00A30DD9"/>
    <w:rsid w:val="00A33CD8"/>
    <w:rsid w:val="00A35C8F"/>
    <w:rsid w:val="00A36F1E"/>
    <w:rsid w:val="00A37083"/>
    <w:rsid w:val="00A37EC1"/>
    <w:rsid w:val="00A411D0"/>
    <w:rsid w:val="00A419E5"/>
    <w:rsid w:val="00A42382"/>
    <w:rsid w:val="00A43618"/>
    <w:rsid w:val="00A46B3B"/>
    <w:rsid w:val="00A52CA9"/>
    <w:rsid w:val="00A576B9"/>
    <w:rsid w:val="00A623C6"/>
    <w:rsid w:val="00A638C4"/>
    <w:rsid w:val="00A6481C"/>
    <w:rsid w:val="00A652EA"/>
    <w:rsid w:val="00A70D43"/>
    <w:rsid w:val="00A722E2"/>
    <w:rsid w:val="00A72657"/>
    <w:rsid w:val="00A72FB8"/>
    <w:rsid w:val="00A75D2D"/>
    <w:rsid w:val="00A81684"/>
    <w:rsid w:val="00A837EA"/>
    <w:rsid w:val="00A83CDB"/>
    <w:rsid w:val="00A90C01"/>
    <w:rsid w:val="00A90FDA"/>
    <w:rsid w:val="00A9118B"/>
    <w:rsid w:val="00A972F5"/>
    <w:rsid w:val="00AA6B8E"/>
    <w:rsid w:val="00AB5CD3"/>
    <w:rsid w:val="00AB6A83"/>
    <w:rsid w:val="00AC5852"/>
    <w:rsid w:val="00AD12B8"/>
    <w:rsid w:val="00AD17ED"/>
    <w:rsid w:val="00AD383C"/>
    <w:rsid w:val="00AD5D71"/>
    <w:rsid w:val="00AD6721"/>
    <w:rsid w:val="00AE59E5"/>
    <w:rsid w:val="00AE7AF7"/>
    <w:rsid w:val="00AF0203"/>
    <w:rsid w:val="00AF1AD7"/>
    <w:rsid w:val="00AF7063"/>
    <w:rsid w:val="00AF7BE4"/>
    <w:rsid w:val="00B01E5A"/>
    <w:rsid w:val="00B026E9"/>
    <w:rsid w:val="00B05759"/>
    <w:rsid w:val="00B11DE5"/>
    <w:rsid w:val="00B145AB"/>
    <w:rsid w:val="00B2290B"/>
    <w:rsid w:val="00B24137"/>
    <w:rsid w:val="00B27736"/>
    <w:rsid w:val="00B300DC"/>
    <w:rsid w:val="00B33C29"/>
    <w:rsid w:val="00B34EA6"/>
    <w:rsid w:val="00B34F0C"/>
    <w:rsid w:val="00B37301"/>
    <w:rsid w:val="00B40314"/>
    <w:rsid w:val="00B42B93"/>
    <w:rsid w:val="00B451BD"/>
    <w:rsid w:val="00B46241"/>
    <w:rsid w:val="00B50AAC"/>
    <w:rsid w:val="00B5407D"/>
    <w:rsid w:val="00B54B11"/>
    <w:rsid w:val="00B56E12"/>
    <w:rsid w:val="00B60A6E"/>
    <w:rsid w:val="00B64952"/>
    <w:rsid w:val="00B65501"/>
    <w:rsid w:val="00B659C9"/>
    <w:rsid w:val="00B663FD"/>
    <w:rsid w:val="00B70477"/>
    <w:rsid w:val="00B7206F"/>
    <w:rsid w:val="00B7253F"/>
    <w:rsid w:val="00B73FAE"/>
    <w:rsid w:val="00B75AF2"/>
    <w:rsid w:val="00B82C06"/>
    <w:rsid w:val="00B83329"/>
    <w:rsid w:val="00B90D6B"/>
    <w:rsid w:val="00B92831"/>
    <w:rsid w:val="00B929EB"/>
    <w:rsid w:val="00B92E22"/>
    <w:rsid w:val="00B92E44"/>
    <w:rsid w:val="00B943FC"/>
    <w:rsid w:val="00BA15F1"/>
    <w:rsid w:val="00BA1CEC"/>
    <w:rsid w:val="00BA2F8C"/>
    <w:rsid w:val="00BA554E"/>
    <w:rsid w:val="00BA5B05"/>
    <w:rsid w:val="00BB35DE"/>
    <w:rsid w:val="00BB4189"/>
    <w:rsid w:val="00BB742C"/>
    <w:rsid w:val="00BC0A84"/>
    <w:rsid w:val="00BC10CD"/>
    <w:rsid w:val="00BC3973"/>
    <w:rsid w:val="00BC53FD"/>
    <w:rsid w:val="00BC7BC8"/>
    <w:rsid w:val="00BD2724"/>
    <w:rsid w:val="00BD474E"/>
    <w:rsid w:val="00BD61B4"/>
    <w:rsid w:val="00BD748F"/>
    <w:rsid w:val="00BE2FCC"/>
    <w:rsid w:val="00BE3C54"/>
    <w:rsid w:val="00BE6D95"/>
    <w:rsid w:val="00BE7704"/>
    <w:rsid w:val="00BE778B"/>
    <w:rsid w:val="00BE7ECE"/>
    <w:rsid w:val="00BF2415"/>
    <w:rsid w:val="00BF367C"/>
    <w:rsid w:val="00BF37F4"/>
    <w:rsid w:val="00BF5E42"/>
    <w:rsid w:val="00BF5FA3"/>
    <w:rsid w:val="00BF6B96"/>
    <w:rsid w:val="00BF70F0"/>
    <w:rsid w:val="00BF7F34"/>
    <w:rsid w:val="00C02264"/>
    <w:rsid w:val="00C04FFF"/>
    <w:rsid w:val="00C055D6"/>
    <w:rsid w:val="00C05746"/>
    <w:rsid w:val="00C07945"/>
    <w:rsid w:val="00C12221"/>
    <w:rsid w:val="00C14DD9"/>
    <w:rsid w:val="00C152D7"/>
    <w:rsid w:val="00C21758"/>
    <w:rsid w:val="00C2457C"/>
    <w:rsid w:val="00C24A26"/>
    <w:rsid w:val="00C33518"/>
    <w:rsid w:val="00C354CC"/>
    <w:rsid w:val="00C36F8C"/>
    <w:rsid w:val="00C44527"/>
    <w:rsid w:val="00C520F4"/>
    <w:rsid w:val="00C54E56"/>
    <w:rsid w:val="00C61C8F"/>
    <w:rsid w:val="00C64EC7"/>
    <w:rsid w:val="00C72398"/>
    <w:rsid w:val="00C7516A"/>
    <w:rsid w:val="00C76075"/>
    <w:rsid w:val="00C77AD6"/>
    <w:rsid w:val="00C805E6"/>
    <w:rsid w:val="00C81112"/>
    <w:rsid w:val="00C82210"/>
    <w:rsid w:val="00C935BE"/>
    <w:rsid w:val="00C9647C"/>
    <w:rsid w:val="00C9695A"/>
    <w:rsid w:val="00CA626B"/>
    <w:rsid w:val="00CA77C6"/>
    <w:rsid w:val="00CB07A0"/>
    <w:rsid w:val="00CC4250"/>
    <w:rsid w:val="00CC5F8D"/>
    <w:rsid w:val="00CD00BD"/>
    <w:rsid w:val="00CD1A53"/>
    <w:rsid w:val="00CD2212"/>
    <w:rsid w:val="00CD2246"/>
    <w:rsid w:val="00CD55EF"/>
    <w:rsid w:val="00CD5C3B"/>
    <w:rsid w:val="00CD6741"/>
    <w:rsid w:val="00CE00C6"/>
    <w:rsid w:val="00CE30EA"/>
    <w:rsid w:val="00CE7566"/>
    <w:rsid w:val="00CF4FE1"/>
    <w:rsid w:val="00CF542C"/>
    <w:rsid w:val="00CF56EA"/>
    <w:rsid w:val="00CF6178"/>
    <w:rsid w:val="00CF75C3"/>
    <w:rsid w:val="00D01BE1"/>
    <w:rsid w:val="00D01BFB"/>
    <w:rsid w:val="00D02F3C"/>
    <w:rsid w:val="00D04DAC"/>
    <w:rsid w:val="00D07E64"/>
    <w:rsid w:val="00D101F2"/>
    <w:rsid w:val="00D10825"/>
    <w:rsid w:val="00D122E2"/>
    <w:rsid w:val="00D159D7"/>
    <w:rsid w:val="00D223F3"/>
    <w:rsid w:val="00D22B2D"/>
    <w:rsid w:val="00D26BFE"/>
    <w:rsid w:val="00D26D16"/>
    <w:rsid w:val="00D27FF6"/>
    <w:rsid w:val="00D303BC"/>
    <w:rsid w:val="00D328B5"/>
    <w:rsid w:val="00D33071"/>
    <w:rsid w:val="00D36542"/>
    <w:rsid w:val="00D36F89"/>
    <w:rsid w:val="00D4149B"/>
    <w:rsid w:val="00D45438"/>
    <w:rsid w:val="00D514BD"/>
    <w:rsid w:val="00D51B2B"/>
    <w:rsid w:val="00D56267"/>
    <w:rsid w:val="00D61A42"/>
    <w:rsid w:val="00D63BAC"/>
    <w:rsid w:val="00D71A1A"/>
    <w:rsid w:val="00D75990"/>
    <w:rsid w:val="00D75F3E"/>
    <w:rsid w:val="00D76414"/>
    <w:rsid w:val="00D802A5"/>
    <w:rsid w:val="00D82AA3"/>
    <w:rsid w:val="00D837FB"/>
    <w:rsid w:val="00D92312"/>
    <w:rsid w:val="00D94E4F"/>
    <w:rsid w:val="00D95A8C"/>
    <w:rsid w:val="00D96B3E"/>
    <w:rsid w:val="00D96BCE"/>
    <w:rsid w:val="00D97974"/>
    <w:rsid w:val="00DA352F"/>
    <w:rsid w:val="00DA38E0"/>
    <w:rsid w:val="00DA5FDE"/>
    <w:rsid w:val="00DA719A"/>
    <w:rsid w:val="00DB1AAF"/>
    <w:rsid w:val="00DB7439"/>
    <w:rsid w:val="00DC0B10"/>
    <w:rsid w:val="00DD0ED8"/>
    <w:rsid w:val="00DD234A"/>
    <w:rsid w:val="00DD3CCE"/>
    <w:rsid w:val="00DD464F"/>
    <w:rsid w:val="00DD7BF5"/>
    <w:rsid w:val="00DE1562"/>
    <w:rsid w:val="00DE2239"/>
    <w:rsid w:val="00DE351F"/>
    <w:rsid w:val="00DE4465"/>
    <w:rsid w:val="00DE5B91"/>
    <w:rsid w:val="00DE5FD6"/>
    <w:rsid w:val="00DF0BA3"/>
    <w:rsid w:val="00DF10F5"/>
    <w:rsid w:val="00DF1877"/>
    <w:rsid w:val="00DF4B84"/>
    <w:rsid w:val="00DF5861"/>
    <w:rsid w:val="00DF59CD"/>
    <w:rsid w:val="00E056D0"/>
    <w:rsid w:val="00E06310"/>
    <w:rsid w:val="00E0696B"/>
    <w:rsid w:val="00E07A85"/>
    <w:rsid w:val="00E14A6A"/>
    <w:rsid w:val="00E14CDB"/>
    <w:rsid w:val="00E1698E"/>
    <w:rsid w:val="00E1797E"/>
    <w:rsid w:val="00E303B0"/>
    <w:rsid w:val="00E36EBE"/>
    <w:rsid w:val="00E448CA"/>
    <w:rsid w:val="00E46EDD"/>
    <w:rsid w:val="00E57C93"/>
    <w:rsid w:val="00E609C6"/>
    <w:rsid w:val="00E610DF"/>
    <w:rsid w:val="00E6362F"/>
    <w:rsid w:val="00E65AC1"/>
    <w:rsid w:val="00E6702B"/>
    <w:rsid w:val="00E67057"/>
    <w:rsid w:val="00E72375"/>
    <w:rsid w:val="00E72BF0"/>
    <w:rsid w:val="00E73402"/>
    <w:rsid w:val="00E740FA"/>
    <w:rsid w:val="00E75075"/>
    <w:rsid w:val="00E81CDC"/>
    <w:rsid w:val="00E82CED"/>
    <w:rsid w:val="00E84210"/>
    <w:rsid w:val="00E86F9F"/>
    <w:rsid w:val="00E873C6"/>
    <w:rsid w:val="00E876CC"/>
    <w:rsid w:val="00E87D29"/>
    <w:rsid w:val="00E911E8"/>
    <w:rsid w:val="00E93BD6"/>
    <w:rsid w:val="00E93C58"/>
    <w:rsid w:val="00E9629C"/>
    <w:rsid w:val="00EA18BF"/>
    <w:rsid w:val="00EA2CC4"/>
    <w:rsid w:val="00EA323C"/>
    <w:rsid w:val="00EA331D"/>
    <w:rsid w:val="00EA369A"/>
    <w:rsid w:val="00EA3A75"/>
    <w:rsid w:val="00EB2844"/>
    <w:rsid w:val="00EB6DDF"/>
    <w:rsid w:val="00EB714E"/>
    <w:rsid w:val="00EC05A7"/>
    <w:rsid w:val="00EC0C24"/>
    <w:rsid w:val="00EC1A2F"/>
    <w:rsid w:val="00EC35AA"/>
    <w:rsid w:val="00EC6943"/>
    <w:rsid w:val="00ED0308"/>
    <w:rsid w:val="00EE34A7"/>
    <w:rsid w:val="00EF098D"/>
    <w:rsid w:val="00EF0A18"/>
    <w:rsid w:val="00EF680A"/>
    <w:rsid w:val="00EF732D"/>
    <w:rsid w:val="00F00FD5"/>
    <w:rsid w:val="00F010ED"/>
    <w:rsid w:val="00F0318E"/>
    <w:rsid w:val="00F05A1A"/>
    <w:rsid w:val="00F103EC"/>
    <w:rsid w:val="00F143DC"/>
    <w:rsid w:val="00F167BB"/>
    <w:rsid w:val="00F23E03"/>
    <w:rsid w:val="00F257CF"/>
    <w:rsid w:val="00F31F80"/>
    <w:rsid w:val="00F371D3"/>
    <w:rsid w:val="00F44993"/>
    <w:rsid w:val="00F462CE"/>
    <w:rsid w:val="00F46EF9"/>
    <w:rsid w:val="00F50641"/>
    <w:rsid w:val="00F50A09"/>
    <w:rsid w:val="00F50B6E"/>
    <w:rsid w:val="00F53278"/>
    <w:rsid w:val="00F541E7"/>
    <w:rsid w:val="00F60244"/>
    <w:rsid w:val="00F6027C"/>
    <w:rsid w:val="00F6131C"/>
    <w:rsid w:val="00F6710A"/>
    <w:rsid w:val="00F679A1"/>
    <w:rsid w:val="00F71FD1"/>
    <w:rsid w:val="00F75129"/>
    <w:rsid w:val="00F775E5"/>
    <w:rsid w:val="00F80247"/>
    <w:rsid w:val="00F816D7"/>
    <w:rsid w:val="00F81A6D"/>
    <w:rsid w:val="00F821C2"/>
    <w:rsid w:val="00F82F7D"/>
    <w:rsid w:val="00F85A9C"/>
    <w:rsid w:val="00F93083"/>
    <w:rsid w:val="00F943B3"/>
    <w:rsid w:val="00F9704C"/>
    <w:rsid w:val="00F977FD"/>
    <w:rsid w:val="00FA10C1"/>
    <w:rsid w:val="00FA1D43"/>
    <w:rsid w:val="00FA5434"/>
    <w:rsid w:val="00FB0267"/>
    <w:rsid w:val="00FB2812"/>
    <w:rsid w:val="00FB52CE"/>
    <w:rsid w:val="00FB5D24"/>
    <w:rsid w:val="00FB6EAD"/>
    <w:rsid w:val="00FB780F"/>
    <w:rsid w:val="00FB7F8D"/>
    <w:rsid w:val="00FC280C"/>
    <w:rsid w:val="00FC5692"/>
    <w:rsid w:val="00FC70B6"/>
    <w:rsid w:val="00FC7957"/>
    <w:rsid w:val="00FE4262"/>
    <w:rsid w:val="00FE6C4B"/>
    <w:rsid w:val="00FE732F"/>
    <w:rsid w:val="00FF1489"/>
    <w:rsid w:val="00FF6900"/>
    <w:rsid w:val="00FF7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97"/>
    <w:rPr>
      <w:sz w:val="24"/>
      <w:szCs w:val="24"/>
    </w:rPr>
  </w:style>
  <w:style w:type="paragraph" w:styleId="1">
    <w:name w:val="heading 1"/>
    <w:basedOn w:val="a"/>
    <w:next w:val="a"/>
    <w:qFormat/>
    <w:rsid w:val="00986A97"/>
    <w:pPr>
      <w:keepNext/>
      <w:jc w:val="both"/>
      <w:outlineLvl w:val="0"/>
    </w:pPr>
    <w:rPr>
      <w:b/>
      <w:bCs/>
      <w:i/>
      <w:iCs/>
      <w:sz w:val="28"/>
    </w:rPr>
  </w:style>
  <w:style w:type="paragraph" w:styleId="2">
    <w:name w:val="heading 2"/>
    <w:basedOn w:val="a"/>
    <w:next w:val="a"/>
    <w:qFormat/>
    <w:rsid w:val="00986A97"/>
    <w:pPr>
      <w:keepNext/>
      <w:jc w:val="both"/>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A97"/>
    <w:pPr>
      <w:jc w:val="both"/>
    </w:pPr>
    <w:rPr>
      <w:b/>
      <w:bCs/>
      <w:i/>
      <w:iCs/>
    </w:rPr>
  </w:style>
  <w:style w:type="paragraph" w:styleId="a4">
    <w:name w:val="caption"/>
    <w:basedOn w:val="a"/>
    <w:next w:val="a"/>
    <w:qFormat/>
    <w:rsid w:val="00986A97"/>
    <w:pPr>
      <w:jc w:val="both"/>
    </w:pPr>
    <w:rPr>
      <w:b/>
      <w:bCs/>
      <w:i/>
      <w:iCs/>
    </w:rPr>
  </w:style>
  <w:style w:type="paragraph" w:styleId="a5">
    <w:name w:val="Balloon Text"/>
    <w:basedOn w:val="a"/>
    <w:semiHidden/>
    <w:rsid w:val="00574110"/>
    <w:rPr>
      <w:rFonts w:ascii="Tahoma" w:hAnsi="Tahoma" w:cs="Tahoma"/>
      <w:sz w:val="16"/>
      <w:szCs w:val="16"/>
    </w:rPr>
  </w:style>
  <w:style w:type="paragraph" w:customStyle="1" w:styleId="ConsNonformat">
    <w:name w:val="ConsNonformat"/>
    <w:rsid w:val="007179EE"/>
    <w:pPr>
      <w:widowControl w:val="0"/>
      <w:autoSpaceDE w:val="0"/>
      <w:autoSpaceDN w:val="0"/>
      <w:adjustRightInd w:val="0"/>
    </w:pPr>
    <w:rPr>
      <w:rFonts w:ascii="Courier New" w:hAnsi="Courier New" w:cs="Courier New"/>
    </w:rPr>
  </w:style>
  <w:style w:type="paragraph" w:styleId="a6">
    <w:name w:val="Title"/>
    <w:basedOn w:val="a"/>
    <w:qFormat/>
    <w:rsid w:val="00290C16"/>
    <w:pPr>
      <w:ind w:left="4253"/>
      <w:jc w:val="center"/>
    </w:pPr>
    <w:rPr>
      <w:b/>
      <w:bCs/>
    </w:rPr>
  </w:style>
  <w:style w:type="paragraph" w:styleId="a7">
    <w:name w:val="footer"/>
    <w:basedOn w:val="a"/>
    <w:link w:val="a8"/>
    <w:uiPriority w:val="99"/>
    <w:rsid w:val="000C4077"/>
    <w:pPr>
      <w:tabs>
        <w:tab w:val="center" w:pos="4677"/>
        <w:tab w:val="right" w:pos="9355"/>
      </w:tabs>
    </w:pPr>
  </w:style>
  <w:style w:type="character" w:styleId="a9">
    <w:name w:val="page number"/>
    <w:basedOn w:val="a0"/>
    <w:rsid w:val="000C4077"/>
  </w:style>
  <w:style w:type="paragraph" w:styleId="aa">
    <w:name w:val="header"/>
    <w:basedOn w:val="a"/>
    <w:rsid w:val="000C4077"/>
    <w:pPr>
      <w:tabs>
        <w:tab w:val="center" w:pos="4677"/>
        <w:tab w:val="right" w:pos="9355"/>
      </w:tabs>
    </w:pPr>
  </w:style>
  <w:style w:type="paragraph" w:styleId="20">
    <w:name w:val="Body Text 2"/>
    <w:basedOn w:val="a"/>
    <w:rsid w:val="00883560"/>
    <w:pPr>
      <w:spacing w:after="120" w:line="480" w:lineRule="auto"/>
    </w:pPr>
  </w:style>
  <w:style w:type="paragraph" w:styleId="3">
    <w:name w:val="Body Text 3"/>
    <w:basedOn w:val="a"/>
    <w:rsid w:val="00883560"/>
    <w:pPr>
      <w:spacing w:after="120"/>
    </w:pPr>
    <w:rPr>
      <w:sz w:val="16"/>
      <w:szCs w:val="16"/>
    </w:rPr>
  </w:style>
  <w:style w:type="table" w:styleId="ab">
    <w:name w:val="Table Grid"/>
    <w:basedOn w:val="a1"/>
    <w:rsid w:val="0025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C77DC"/>
    <w:pPr>
      <w:widowControl w:val="0"/>
      <w:autoSpaceDE w:val="0"/>
      <w:autoSpaceDN w:val="0"/>
      <w:adjustRightInd w:val="0"/>
      <w:ind w:right="19772" w:firstLine="720"/>
    </w:pPr>
  </w:style>
  <w:style w:type="paragraph" w:customStyle="1" w:styleId="ConsCell">
    <w:name w:val="ConsCell"/>
    <w:rsid w:val="009C77DC"/>
    <w:pPr>
      <w:widowControl w:val="0"/>
      <w:autoSpaceDE w:val="0"/>
      <w:autoSpaceDN w:val="0"/>
      <w:adjustRightInd w:val="0"/>
      <w:ind w:right="19772"/>
    </w:pPr>
  </w:style>
  <w:style w:type="paragraph" w:customStyle="1" w:styleId="ConsPlusNonformat">
    <w:name w:val="ConsPlusNonformat"/>
    <w:rsid w:val="00D26D16"/>
    <w:pPr>
      <w:widowControl w:val="0"/>
      <w:autoSpaceDE w:val="0"/>
      <w:autoSpaceDN w:val="0"/>
      <w:adjustRightInd w:val="0"/>
    </w:pPr>
    <w:rPr>
      <w:rFonts w:ascii="Courier New" w:hAnsi="Courier New" w:cs="Courier New"/>
    </w:rPr>
  </w:style>
  <w:style w:type="paragraph" w:styleId="ac">
    <w:name w:val="footnote text"/>
    <w:basedOn w:val="a"/>
    <w:link w:val="ad"/>
    <w:unhideWhenUsed/>
    <w:rsid w:val="00BD2724"/>
    <w:pPr>
      <w:widowControl w:val="0"/>
    </w:pPr>
    <w:rPr>
      <w:szCs w:val="20"/>
    </w:rPr>
  </w:style>
  <w:style w:type="character" w:customStyle="1" w:styleId="ad">
    <w:name w:val="Текст сноски Знак"/>
    <w:link w:val="ac"/>
    <w:rsid w:val="00BD2724"/>
    <w:rPr>
      <w:sz w:val="24"/>
    </w:rPr>
  </w:style>
  <w:style w:type="paragraph" w:customStyle="1" w:styleId="AAA">
    <w:name w:val="! AAA !"/>
    <w:rsid w:val="00BD2724"/>
    <w:pPr>
      <w:numPr>
        <w:numId w:val="26"/>
      </w:numPr>
      <w:spacing w:after="120"/>
      <w:ind w:left="0" w:firstLine="0"/>
      <w:jc w:val="both"/>
    </w:pPr>
    <w:rPr>
      <w:color w:val="0000FF"/>
      <w:sz w:val="24"/>
      <w:szCs w:val="24"/>
    </w:rPr>
  </w:style>
  <w:style w:type="paragraph" w:customStyle="1" w:styleId="small">
    <w:name w:val="! small !"/>
    <w:basedOn w:val="AAA"/>
    <w:rsid w:val="00BD2724"/>
    <w:pPr>
      <w:numPr>
        <w:ilvl w:val="2"/>
      </w:numPr>
      <w:tabs>
        <w:tab w:val="num" w:pos="2160"/>
      </w:tabs>
      <w:ind w:left="2160" w:hanging="180"/>
    </w:pPr>
    <w:rPr>
      <w:sz w:val="16"/>
    </w:rPr>
  </w:style>
  <w:style w:type="character" w:styleId="ae">
    <w:name w:val="footnote reference"/>
    <w:unhideWhenUsed/>
    <w:rsid w:val="00BD2724"/>
    <w:rPr>
      <w:rFonts w:ascii="Times New Roman" w:hAnsi="Times New Roman" w:cs="Times New Roman" w:hint="default"/>
      <w:vertAlign w:val="superscript"/>
    </w:rPr>
  </w:style>
  <w:style w:type="paragraph" w:customStyle="1" w:styleId="smallitalic">
    <w:name w:val="! small italic !"/>
    <w:basedOn w:val="small"/>
    <w:next w:val="AAA"/>
    <w:rsid w:val="00BD2724"/>
    <w:pPr>
      <w:numPr>
        <w:ilvl w:val="1"/>
      </w:numPr>
      <w:tabs>
        <w:tab w:val="clear" w:pos="1836"/>
        <w:tab w:val="num" w:pos="1440"/>
      </w:tabs>
      <w:ind w:left="1440" w:hanging="360"/>
    </w:pPr>
    <w:rPr>
      <w:i/>
    </w:rPr>
  </w:style>
  <w:style w:type="character" w:customStyle="1" w:styleId="blk">
    <w:name w:val="blk"/>
    <w:rsid w:val="00320C16"/>
  </w:style>
  <w:style w:type="character" w:customStyle="1" w:styleId="u">
    <w:name w:val="u"/>
    <w:rsid w:val="00320C16"/>
  </w:style>
  <w:style w:type="character" w:customStyle="1" w:styleId="a8">
    <w:name w:val="Нижний колонтитул Знак"/>
    <w:link w:val="a7"/>
    <w:uiPriority w:val="99"/>
    <w:rsid w:val="00712AE3"/>
    <w:rPr>
      <w:sz w:val="24"/>
      <w:szCs w:val="24"/>
    </w:rPr>
  </w:style>
  <w:style w:type="paragraph" w:customStyle="1" w:styleId="ConsPlusNormal">
    <w:name w:val="ConsPlusNormal"/>
    <w:rsid w:val="00DE1562"/>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5047CA"/>
    <w:pPr>
      <w:ind w:left="720"/>
      <w:contextualSpacing/>
    </w:pPr>
  </w:style>
  <w:style w:type="paragraph" w:customStyle="1" w:styleId="af0">
    <w:name w:val="Таблицы (моноширинный)"/>
    <w:basedOn w:val="a"/>
    <w:next w:val="a"/>
    <w:rsid w:val="005047CA"/>
    <w:pPr>
      <w:widowControl w:val="0"/>
      <w:autoSpaceDE w:val="0"/>
      <w:autoSpaceDN w:val="0"/>
      <w:adjustRightInd w:val="0"/>
      <w:jc w:val="both"/>
    </w:pPr>
    <w:rPr>
      <w:rFonts w:ascii="Courier New" w:hAnsi="Courier New" w:cs="Courier New"/>
      <w:sz w:val="20"/>
      <w:szCs w:val="20"/>
    </w:rPr>
  </w:style>
  <w:style w:type="character" w:styleId="af1">
    <w:name w:val="Hyperlink"/>
    <w:basedOn w:val="a0"/>
    <w:rsid w:val="003B18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81715">
      <w:bodyDiv w:val="1"/>
      <w:marLeft w:val="0"/>
      <w:marRight w:val="0"/>
      <w:marTop w:val="0"/>
      <w:marBottom w:val="0"/>
      <w:divBdr>
        <w:top w:val="none" w:sz="0" w:space="0" w:color="auto"/>
        <w:left w:val="none" w:sz="0" w:space="0" w:color="auto"/>
        <w:bottom w:val="none" w:sz="0" w:space="0" w:color="auto"/>
        <w:right w:val="none" w:sz="0" w:space="0" w:color="auto"/>
      </w:divBdr>
      <w:divsChild>
        <w:div w:id="172038228">
          <w:marLeft w:val="0"/>
          <w:marRight w:val="0"/>
          <w:marTop w:val="0"/>
          <w:marBottom w:val="0"/>
          <w:divBdr>
            <w:top w:val="none" w:sz="0" w:space="0" w:color="auto"/>
            <w:left w:val="none" w:sz="0" w:space="0" w:color="auto"/>
            <w:bottom w:val="none" w:sz="0" w:space="0" w:color="auto"/>
            <w:right w:val="none" w:sz="0" w:space="0" w:color="auto"/>
          </w:divBdr>
        </w:div>
        <w:div w:id="777607583">
          <w:marLeft w:val="0"/>
          <w:marRight w:val="0"/>
          <w:marTop w:val="0"/>
          <w:marBottom w:val="0"/>
          <w:divBdr>
            <w:top w:val="none" w:sz="0" w:space="0" w:color="auto"/>
            <w:left w:val="none" w:sz="0" w:space="0" w:color="auto"/>
            <w:bottom w:val="none" w:sz="0" w:space="0" w:color="auto"/>
            <w:right w:val="none" w:sz="0" w:space="0" w:color="auto"/>
          </w:divBdr>
        </w:div>
        <w:div w:id="967394617">
          <w:marLeft w:val="0"/>
          <w:marRight w:val="0"/>
          <w:marTop w:val="0"/>
          <w:marBottom w:val="0"/>
          <w:divBdr>
            <w:top w:val="none" w:sz="0" w:space="0" w:color="auto"/>
            <w:left w:val="none" w:sz="0" w:space="0" w:color="auto"/>
            <w:bottom w:val="none" w:sz="0" w:space="0" w:color="auto"/>
            <w:right w:val="none" w:sz="0" w:space="0" w:color="auto"/>
          </w:divBdr>
        </w:div>
        <w:div w:id="1166943211">
          <w:marLeft w:val="0"/>
          <w:marRight w:val="0"/>
          <w:marTop w:val="0"/>
          <w:marBottom w:val="0"/>
          <w:divBdr>
            <w:top w:val="none" w:sz="0" w:space="0" w:color="auto"/>
            <w:left w:val="none" w:sz="0" w:space="0" w:color="auto"/>
            <w:bottom w:val="none" w:sz="0" w:space="0" w:color="auto"/>
            <w:right w:val="none" w:sz="0" w:space="0" w:color="auto"/>
          </w:divBdr>
        </w:div>
        <w:div w:id="1620644151">
          <w:marLeft w:val="0"/>
          <w:marRight w:val="0"/>
          <w:marTop w:val="0"/>
          <w:marBottom w:val="0"/>
          <w:divBdr>
            <w:top w:val="none" w:sz="0" w:space="0" w:color="auto"/>
            <w:left w:val="none" w:sz="0" w:space="0" w:color="auto"/>
            <w:bottom w:val="none" w:sz="0" w:space="0" w:color="auto"/>
            <w:right w:val="none" w:sz="0" w:space="0" w:color="auto"/>
          </w:divBdr>
        </w:div>
        <w:div w:id="1630626284">
          <w:marLeft w:val="0"/>
          <w:marRight w:val="0"/>
          <w:marTop w:val="0"/>
          <w:marBottom w:val="0"/>
          <w:divBdr>
            <w:top w:val="none" w:sz="0" w:space="0" w:color="auto"/>
            <w:left w:val="none" w:sz="0" w:space="0" w:color="auto"/>
            <w:bottom w:val="none" w:sz="0" w:space="0" w:color="auto"/>
            <w:right w:val="none" w:sz="0" w:space="0" w:color="auto"/>
          </w:divBdr>
        </w:div>
        <w:div w:id="1957322822">
          <w:marLeft w:val="0"/>
          <w:marRight w:val="0"/>
          <w:marTop w:val="0"/>
          <w:marBottom w:val="0"/>
          <w:divBdr>
            <w:top w:val="none" w:sz="0" w:space="0" w:color="auto"/>
            <w:left w:val="none" w:sz="0" w:space="0" w:color="auto"/>
            <w:bottom w:val="none" w:sz="0" w:space="0" w:color="auto"/>
            <w:right w:val="none" w:sz="0" w:space="0" w:color="auto"/>
          </w:divBdr>
        </w:div>
      </w:divsChild>
    </w:div>
    <w:div w:id="587495959">
      <w:bodyDiv w:val="1"/>
      <w:marLeft w:val="0"/>
      <w:marRight w:val="0"/>
      <w:marTop w:val="0"/>
      <w:marBottom w:val="0"/>
      <w:divBdr>
        <w:top w:val="none" w:sz="0" w:space="0" w:color="auto"/>
        <w:left w:val="none" w:sz="0" w:space="0" w:color="auto"/>
        <w:bottom w:val="none" w:sz="0" w:space="0" w:color="auto"/>
        <w:right w:val="none" w:sz="0" w:space="0" w:color="auto"/>
      </w:divBdr>
      <w:divsChild>
        <w:div w:id="767775392">
          <w:marLeft w:val="0"/>
          <w:marRight w:val="0"/>
          <w:marTop w:val="0"/>
          <w:marBottom w:val="0"/>
          <w:divBdr>
            <w:top w:val="none" w:sz="0" w:space="0" w:color="auto"/>
            <w:left w:val="none" w:sz="0" w:space="0" w:color="auto"/>
            <w:bottom w:val="none" w:sz="0" w:space="0" w:color="auto"/>
            <w:right w:val="none" w:sz="0" w:space="0" w:color="auto"/>
          </w:divBdr>
        </w:div>
        <w:div w:id="1750498901">
          <w:marLeft w:val="0"/>
          <w:marRight w:val="0"/>
          <w:marTop w:val="0"/>
          <w:marBottom w:val="0"/>
          <w:divBdr>
            <w:top w:val="none" w:sz="0" w:space="0" w:color="auto"/>
            <w:left w:val="none" w:sz="0" w:space="0" w:color="auto"/>
            <w:bottom w:val="none" w:sz="0" w:space="0" w:color="auto"/>
            <w:right w:val="none" w:sz="0" w:space="0" w:color="auto"/>
          </w:divBdr>
        </w:div>
      </w:divsChild>
    </w:div>
    <w:div w:id="926038196">
      <w:bodyDiv w:val="1"/>
      <w:marLeft w:val="0"/>
      <w:marRight w:val="0"/>
      <w:marTop w:val="0"/>
      <w:marBottom w:val="0"/>
      <w:divBdr>
        <w:top w:val="none" w:sz="0" w:space="0" w:color="auto"/>
        <w:left w:val="none" w:sz="0" w:space="0" w:color="auto"/>
        <w:bottom w:val="none" w:sz="0" w:space="0" w:color="auto"/>
        <w:right w:val="none" w:sz="0" w:space="0" w:color="auto"/>
      </w:divBdr>
    </w:div>
    <w:div w:id="1113747160">
      <w:bodyDiv w:val="1"/>
      <w:marLeft w:val="0"/>
      <w:marRight w:val="0"/>
      <w:marTop w:val="0"/>
      <w:marBottom w:val="0"/>
      <w:divBdr>
        <w:top w:val="none" w:sz="0" w:space="0" w:color="auto"/>
        <w:left w:val="none" w:sz="0" w:space="0" w:color="auto"/>
        <w:bottom w:val="none" w:sz="0" w:space="0" w:color="auto"/>
        <w:right w:val="none" w:sz="0" w:space="0" w:color="auto"/>
      </w:divBdr>
    </w:div>
    <w:div w:id="1256092284">
      <w:bodyDiv w:val="1"/>
      <w:marLeft w:val="0"/>
      <w:marRight w:val="0"/>
      <w:marTop w:val="0"/>
      <w:marBottom w:val="0"/>
      <w:divBdr>
        <w:top w:val="none" w:sz="0" w:space="0" w:color="auto"/>
        <w:left w:val="none" w:sz="0" w:space="0" w:color="auto"/>
        <w:bottom w:val="none" w:sz="0" w:space="0" w:color="auto"/>
        <w:right w:val="none" w:sz="0" w:space="0" w:color="auto"/>
      </w:divBdr>
    </w:div>
    <w:div w:id="1260872509">
      <w:bodyDiv w:val="1"/>
      <w:marLeft w:val="0"/>
      <w:marRight w:val="0"/>
      <w:marTop w:val="0"/>
      <w:marBottom w:val="0"/>
      <w:divBdr>
        <w:top w:val="none" w:sz="0" w:space="0" w:color="auto"/>
        <w:left w:val="none" w:sz="0" w:space="0" w:color="auto"/>
        <w:bottom w:val="none" w:sz="0" w:space="0" w:color="auto"/>
        <w:right w:val="none" w:sz="0" w:space="0" w:color="auto"/>
      </w:divBdr>
      <w:divsChild>
        <w:div w:id="454494623">
          <w:marLeft w:val="0"/>
          <w:marRight w:val="0"/>
          <w:marTop w:val="0"/>
          <w:marBottom w:val="0"/>
          <w:divBdr>
            <w:top w:val="none" w:sz="0" w:space="0" w:color="auto"/>
            <w:left w:val="none" w:sz="0" w:space="0" w:color="auto"/>
            <w:bottom w:val="none" w:sz="0" w:space="0" w:color="auto"/>
            <w:right w:val="none" w:sz="0" w:space="0" w:color="auto"/>
          </w:divBdr>
        </w:div>
        <w:div w:id="560016359">
          <w:marLeft w:val="0"/>
          <w:marRight w:val="0"/>
          <w:marTop w:val="0"/>
          <w:marBottom w:val="0"/>
          <w:divBdr>
            <w:top w:val="none" w:sz="0" w:space="0" w:color="auto"/>
            <w:left w:val="none" w:sz="0" w:space="0" w:color="auto"/>
            <w:bottom w:val="none" w:sz="0" w:space="0" w:color="auto"/>
            <w:right w:val="none" w:sz="0" w:space="0" w:color="auto"/>
          </w:divBdr>
        </w:div>
        <w:div w:id="760612753">
          <w:marLeft w:val="0"/>
          <w:marRight w:val="0"/>
          <w:marTop w:val="0"/>
          <w:marBottom w:val="0"/>
          <w:divBdr>
            <w:top w:val="none" w:sz="0" w:space="0" w:color="auto"/>
            <w:left w:val="none" w:sz="0" w:space="0" w:color="auto"/>
            <w:bottom w:val="none" w:sz="0" w:space="0" w:color="auto"/>
            <w:right w:val="none" w:sz="0" w:space="0" w:color="auto"/>
          </w:divBdr>
        </w:div>
        <w:div w:id="1311444167">
          <w:marLeft w:val="0"/>
          <w:marRight w:val="0"/>
          <w:marTop w:val="0"/>
          <w:marBottom w:val="0"/>
          <w:divBdr>
            <w:top w:val="none" w:sz="0" w:space="0" w:color="auto"/>
            <w:left w:val="none" w:sz="0" w:space="0" w:color="auto"/>
            <w:bottom w:val="none" w:sz="0" w:space="0" w:color="auto"/>
            <w:right w:val="none" w:sz="0" w:space="0" w:color="auto"/>
          </w:divBdr>
        </w:div>
        <w:div w:id="1442919925">
          <w:marLeft w:val="0"/>
          <w:marRight w:val="0"/>
          <w:marTop w:val="0"/>
          <w:marBottom w:val="0"/>
          <w:divBdr>
            <w:top w:val="none" w:sz="0" w:space="0" w:color="auto"/>
            <w:left w:val="none" w:sz="0" w:space="0" w:color="auto"/>
            <w:bottom w:val="none" w:sz="0" w:space="0" w:color="auto"/>
            <w:right w:val="none" w:sz="0" w:space="0" w:color="auto"/>
          </w:divBdr>
        </w:div>
      </w:divsChild>
    </w:div>
    <w:div w:id="1837913440">
      <w:bodyDiv w:val="1"/>
      <w:marLeft w:val="0"/>
      <w:marRight w:val="0"/>
      <w:marTop w:val="0"/>
      <w:marBottom w:val="0"/>
      <w:divBdr>
        <w:top w:val="none" w:sz="0" w:space="0" w:color="auto"/>
        <w:left w:val="none" w:sz="0" w:space="0" w:color="auto"/>
        <w:bottom w:val="none" w:sz="0" w:space="0" w:color="auto"/>
        <w:right w:val="none" w:sz="0" w:space="0" w:color="auto"/>
      </w:divBdr>
      <w:divsChild>
        <w:div w:id="1110245892">
          <w:marLeft w:val="0"/>
          <w:marRight w:val="0"/>
          <w:marTop w:val="0"/>
          <w:marBottom w:val="0"/>
          <w:divBdr>
            <w:top w:val="none" w:sz="0" w:space="0" w:color="auto"/>
            <w:left w:val="none" w:sz="0" w:space="0" w:color="auto"/>
            <w:bottom w:val="none" w:sz="0" w:space="0" w:color="auto"/>
            <w:right w:val="none" w:sz="0" w:space="0" w:color="auto"/>
          </w:divBdr>
        </w:div>
        <w:div w:id="1887519737">
          <w:marLeft w:val="0"/>
          <w:marRight w:val="0"/>
          <w:marTop w:val="0"/>
          <w:marBottom w:val="0"/>
          <w:divBdr>
            <w:top w:val="none" w:sz="0" w:space="0" w:color="auto"/>
            <w:left w:val="none" w:sz="0" w:space="0" w:color="auto"/>
            <w:bottom w:val="none" w:sz="0" w:space="0" w:color="auto"/>
            <w:right w:val="none" w:sz="0" w:space="0" w:color="auto"/>
          </w:divBdr>
        </w:div>
      </w:divsChild>
    </w:div>
    <w:div w:id="20659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soglasie@yandex.ru" TargetMode="External"/><Relationship Id="rId3" Type="http://schemas.openxmlformats.org/officeDocument/2006/relationships/settings" Target="settings.xml"/><Relationship Id="rId7" Type="http://schemas.openxmlformats.org/officeDocument/2006/relationships/hyperlink" Target="mailto:yksoglasie@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7518</Words>
  <Characters>42855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TEST</Company>
  <LinksUpToDate>false</LinksUpToDate>
  <CharactersWithSpaces>50273</CharactersWithSpaces>
  <SharedDoc>false</SharedDoc>
  <HLinks>
    <vt:vector size="6" baseType="variant">
      <vt:variant>
        <vt:i4>3473508</vt:i4>
      </vt:variant>
      <vt:variant>
        <vt:i4>0</vt:i4>
      </vt:variant>
      <vt:variant>
        <vt:i4>0</vt:i4>
      </vt:variant>
      <vt:variant>
        <vt:i4>5</vt:i4>
      </vt:variant>
      <vt:variant>
        <vt:lpwstr>consultantplus://offline/ref=099B93BA55C607D798093AECA334772C4B14F538D21B7E07ED42BF1C11661A83BA7EA6B16626796DA8yFL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Alpatova</dc:creator>
  <cp:lastModifiedBy>_</cp:lastModifiedBy>
  <cp:revision>2</cp:revision>
  <cp:lastPrinted>2016-04-11T07:46:00Z</cp:lastPrinted>
  <dcterms:created xsi:type="dcterms:W3CDTF">2016-05-24T06:34:00Z</dcterms:created>
  <dcterms:modified xsi:type="dcterms:W3CDTF">2016-05-24T06:34:00Z</dcterms:modified>
</cp:coreProperties>
</file>